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27" w:rsidRPr="003F2C09" w:rsidRDefault="00972ED6">
      <w:pPr>
        <w:rPr>
          <w:sz w:val="24"/>
          <w:szCs w:val="24"/>
        </w:rPr>
      </w:pPr>
      <w:bookmarkStart w:id="0" w:name="_GoBack"/>
      <w:bookmarkEnd w:id="0"/>
      <w:r w:rsidRPr="003F2C09">
        <w:rPr>
          <w:b/>
          <w:color w:val="FF0000"/>
          <w:sz w:val="24"/>
          <w:szCs w:val="24"/>
        </w:rPr>
        <w:t>PROPOSED</w:t>
      </w:r>
      <w:r w:rsidRPr="003F2C09">
        <w:rPr>
          <w:sz w:val="24"/>
          <w:szCs w:val="24"/>
        </w:rPr>
        <w:t xml:space="preserve"> NOCALL Business Meeting Minutes</w:t>
      </w:r>
    </w:p>
    <w:p w:rsidR="00972ED6" w:rsidRPr="003F2C09" w:rsidRDefault="00972ED6" w:rsidP="00972ED6">
      <w:pPr>
        <w:rPr>
          <w:rFonts w:cstheme="minorHAnsi"/>
          <w:sz w:val="24"/>
          <w:szCs w:val="24"/>
        </w:rPr>
      </w:pPr>
      <w:r w:rsidRPr="003F2C09">
        <w:rPr>
          <w:rFonts w:cstheme="minorHAnsi"/>
          <w:sz w:val="24"/>
          <w:szCs w:val="24"/>
        </w:rPr>
        <w:t>Wednesday, May 5, 201</w:t>
      </w:r>
      <w:r w:rsidR="005D6277">
        <w:rPr>
          <w:rFonts w:cstheme="minorHAnsi"/>
          <w:sz w:val="24"/>
          <w:szCs w:val="24"/>
        </w:rPr>
        <w:t>6</w:t>
      </w:r>
      <w:r w:rsidRPr="003F2C09">
        <w:rPr>
          <w:rFonts w:cstheme="minorHAnsi"/>
          <w:sz w:val="24"/>
          <w:szCs w:val="24"/>
        </w:rPr>
        <w:br/>
        <w:t>Offices of Arnold &amp; Porter LLP</w:t>
      </w:r>
    </w:p>
    <w:p w:rsidR="00972ED6" w:rsidRPr="003F2C09" w:rsidRDefault="00972ED6" w:rsidP="00972ED6">
      <w:pPr>
        <w:rPr>
          <w:rFonts w:cstheme="minorHAnsi"/>
          <w:sz w:val="24"/>
          <w:szCs w:val="24"/>
        </w:rPr>
      </w:pPr>
      <w:r w:rsidRPr="003F2C09">
        <w:rPr>
          <w:rFonts w:cstheme="minorHAnsi"/>
          <w:sz w:val="24"/>
          <w:szCs w:val="24"/>
        </w:rPr>
        <w:t>President Ellen Platt called the meeting to order at 12:00 PM</w:t>
      </w:r>
    </w:p>
    <w:p w:rsidR="00972ED6" w:rsidRPr="003F2C09" w:rsidRDefault="00972ED6" w:rsidP="00972ED6">
      <w:pPr>
        <w:rPr>
          <w:rFonts w:cstheme="minorHAnsi"/>
          <w:b/>
          <w:sz w:val="24"/>
          <w:szCs w:val="24"/>
        </w:rPr>
      </w:pPr>
      <w:r w:rsidRPr="003F2C09">
        <w:rPr>
          <w:rFonts w:cstheme="minorHAnsi"/>
          <w:b/>
          <w:sz w:val="24"/>
          <w:szCs w:val="24"/>
        </w:rPr>
        <w:t>OLD BUSINESS</w:t>
      </w:r>
    </w:p>
    <w:p w:rsidR="00972ED6" w:rsidRPr="003F2C09" w:rsidRDefault="00972ED6" w:rsidP="00972ED6">
      <w:pPr>
        <w:rPr>
          <w:rFonts w:cstheme="minorHAnsi"/>
          <w:sz w:val="24"/>
          <w:szCs w:val="24"/>
        </w:rPr>
      </w:pPr>
      <w:r w:rsidRPr="003F2C09">
        <w:rPr>
          <w:rFonts w:cstheme="minorHAnsi"/>
          <w:sz w:val="24"/>
          <w:szCs w:val="24"/>
        </w:rPr>
        <w:t>Secretary Mary Johnson provided proposed minutes from the 1/11/16 Business meeting. It was noted that David Holt’s name is misspelled on the last page. Coral Henning moved to approve the minutes with that corrected; Tina Dumas seconded. The motion was approved by vote of all present.</w:t>
      </w:r>
    </w:p>
    <w:p w:rsidR="00972ED6" w:rsidRPr="003F2C09" w:rsidRDefault="00972ED6" w:rsidP="00972ED6">
      <w:pPr>
        <w:rPr>
          <w:rFonts w:cstheme="minorHAnsi"/>
          <w:b/>
          <w:sz w:val="24"/>
          <w:szCs w:val="24"/>
        </w:rPr>
      </w:pPr>
      <w:r w:rsidRPr="003F2C09">
        <w:rPr>
          <w:rFonts w:cstheme="minorHAnsi"/>
          <w:b/>
          <w:sz w:val="24"/>
          <w:szCs w:val="24"/>
        </w:rPr>
        <w:t>NEW BUSINESS</w:t>
      </w:r>
    </w:p>
    <w:p w:rsidR="00972ED6" w:rsidRPr="003F2C09" w:rsidRDefault="008B3CAF" w:rsidP="008B3CAF">
      <w:pPr>
        <w:pStyle w:val="ListParagraph"/>
        <w:numPr>
          <w:ilvl w:val="0"/>
          <w:numId w:val="1"/>
        </w:numPr>
        <w:rPr>
          <w:rFonts w:cstheme="minorHAnsi"/>
          <w:sz w:val="24"/>
          <w:szCs w:val="24"/>
        </w:rPr>
      </w:pPr>
      <w:r w:rsidRPr="003F2C09">
        <w:rPr>
          <w:rFonts w:cstheme="minorHAnsi"/>
          <w:b/>
          <w:sz w:val="24"/>
          <w:szCs w:val="24"/>
        </w:rPr>
        <w:t>Report from Treasurer and Audit/Budget Committee</w:t>
      </w:r>
      <w:r w:rsidR="00EC13CE" w:rsidRPr="003F2C09">
        <w:rPr>
          <w:rFonts w:cstheme="minorHAnsi"/>
          <w:b/>
          <w:i/>
          <w:sz w:val="24"/>
          <w:szCs w:val="24"/>
        </w:rPr>
        <w:br/>
      </w:r>
      <w:r w:rsidR="00EC13CE" w:rsidRPr="003F2C09">
        <w:rPr>
          <w:rFonts w:cstheme="minorHAnsi"/>
          <w:sz w:val="24"/>
          <w:szCs w:val="24"/>
        </w:rPr>
        <w:t>Coral Henning and Jean Willis provided a spreadsheet which included detailed comments describing income and expenditures. Of particular note are the income received from the Spring Institute, and the savings realized by scaling back grants, moving to a USPS PO Box, and moving our membership system to Wild Apricot. Despite our somewhat improved financial situation, NOCALL should continue to be mindful of its spending.</w:t>
      </w:r>
      <w:r w:rsidR="00EC13CE" w:rsidRPr="003F2C09">
        <w:rPr>
          <w:rFonts w:cstheme="minorHAnsi"/>
          <w:sz w:val="24"/>
          <w:szCs w:val="24"/>
        </w:rPr>
        <w:br/>
      </w:r>
    </w:p>
    <w:p w:rsidR="008B3CAF" w:rsidRPr="003F2C09" w:rsidRDefault="00EC13CE" w:rsidP="008B3CAF">
      <w:pPr>
        <w:pStyle w:val="ListParagraph"/>
        <w:numPr>
          <w:ilvl w:val="0"/>
          <w:numId w:val="1"/>
        </w:numPr>
        <w:rPr>
          <w:rFonts w:cstheme="minorHAnsi"/>
          <w:sz w:val="24"/>
          <w:szCs w:val="24"/>
        </w:rPr>
      </w:pPr>
      <w:r w:rsidRPr="003F2C09">
        <w:rPr>
          <w:rFonts w:cstheme="minorHAnsi"/>
          <w:b/>
          <w:sz w:val="24"/>
          <w:szCs w:val="24"/>
        </w:rPr>
        <w:t>Committee Cluster Reports</w:t>
      </w:r>
    </w:p>
    <w:p w:rsidR="00702359" w:rsidRPr="003F2C09" w:rsidRDefault="00702359" w:rsidP="00EC13CE">
      <w:pPr>
        <w:pStyle w:val="ListParagraph"/>
        <w:rPr>
          <w:rFonts w:cstheme="minorHAnsi"/>
          <w:b/>
          <w:i/>
          <w:sz w:val="24"/>
          <w:szCs w:val="24"/>
        </w:rPr>
      </w:pPr>
      <w:r w:rsidRPr="003F2C09">
        <w:rPr>
          <w:rFonts w:cstheme="minorHAnsi"/>
          <w:b/>
          <w:i/>
          <w:sz w:val="24"/>
          <w:szCs w:val="24"/>
        </w:rPr>
        <w:t xml:space="preserve">Communication Cluster: </w:t>
      </w:r>
    </w:p>
    <w:p w:rsidR="00EC13CE" w:rsidRPr="003F2C09" w:rsidRDefault="00702359" w:rsidP="00EC13CE">
      <w:pPr>
        <w:pStyle w:val="ListParagraph"/>
        <w:rPr>
          <w:rFonts w:cstheme="minorHAnsi"/>
          <w:sz w:val="24"/>
          <w:szCs w:val="24"/>
        </w:rPr>
      </w:pPr>
      <w:r w:rsidRPr="003F2C09">
        <w:rPr>
          <w:rFonts w:cstheme="minorHAnsi"/>
          <w:i/>
          <w:sz w:val="24"/>
          <w:szCs w:val="24"/>
        </w:rPr>
        <w:t>Wiki:</w:t>
      </w:r>
      <w:r w:rsidRPr="003F2C09">
        <w:rPr>
          <w:rFonts w:cstheme="minorHAnsi"/>
          <w:sz w:val="24"/>
          <w:szCs w:val="24"/>
        </w:rPr>
        <w:t xml:space="preserve"> Jaye Lapachet asks that NOCALL members remember to upload relevant documents to the Wiki.</w:t>
      </w:r>
    </w:p>
    <w:p w:rsidR="00702359" w:rsidRPr="003F2C09" w:rsidRDefault="00702359" w:rsidP="00EC13CE">
      <w:pPr>
        <w:pStyle w:val="ListParagraph"/>
        <w:rPr>
          <w:rFonts w:cstheme="minorHAnsi"/>
          <w:sz w:val="24"/>
          <w:szCs w:val="24"/>
        </w:rPr>
      </w:pPr>
      <w:r w:rsidRPr="003F2C09">
        <w:rPr>
          <w:rFonts w:cstheme="minorHAnsi"/>
          <w:i/>
          <w:sz w:val="24"/>
          <w:szCs w:val="24"/>
        </w:rPr>
        <w:t>Technology (David Holt)</w:t>
      </w:r>
      <w:r w:rsidRPr="003F2C09">
        <w:rPr>
          <w:rFonts w:cstheme="minorHAnsi"/>
          <w:sz w:val="24"/>
          <w:szCs w:val="24"/>
        </w:rPr>
        <w:t xml:space="preserve">: </w:t>
      </w:r>
    </w:p>
    <w:p w:rsidR="00702359" w:rsidRPr="003F2C09" w:rsidRDefault="00702359" w:rsidP="00EC13CE">
      <w:pPr>
        <w:pStyle w:val="ListParagraph"/>
        <w:numPr>
          <w:ilvl w:val="0"/>
          <w:numId w:val="2"/>
        </w:numPr>
        <w:rPr>
          <w:rFonts w:cstheme="minorHAnsi"/>
          <w:sz w:val="24"/>
          <w:szCs w:val="24"/>
        </w:rPr>
      </w:pPr>
      <w:r w:rsidRPr="003F2C09">
        <w:rPr>
          <w:rFonts w:cstheme="minorHAnsi"/>
          <w:sz w:val="24"/>
          <w:szCs w:val="24"/>
        </w:rPr>
        <w:t>Julie Horst has taken over as webmaster.</w:t>
      </w:r>
    </w:p>
    <w:p w:rsidR="00702359" w:rsidRPr="003F2C09" w:rsidRDefault="00702359" w:rsidP="00EC13CE">
      <w:pPr>
        <w:pStyle w:val="ListParagraph"/>
        <w:numPr>
          <w:ilvl w:val="0"/>
          <w:numId w:val="2"/>
        </w:numPr>
        <w:rPr>
          <w:rFonts w:cstheme="minorHAnsi"/>
          <w:sz w:val="24"/>
          <w:szCs w:val="24"/>
        </w:rPr>
      </w:pPr>
      <w:r w:rsidRPr="003F2C09">
        <w:rPr>
          <w:rFonts w:cstheme="minorHAnsi"/>
          <w:sz w:val="24"/>
          <w:szCs w:val="24"/>
        </w:rPr>
        <w:t>This is the second even for which we’ve used Wild Apricot for registration, and it is working well.</w:t>
      </w:r>
    </w:p>
    <w:p w:rsidR="00702359" w:rsidRPr="003F2C09" w:rsidRDefault="00702359" w:rsidP="00EC13CE">
      <w:pPr>
        <w:pStyle w:val="ListParagraph"/>
        <w:numPr>
          <w:ilvl w:val="0"/>
          <w:numId w:val="2"/>
        </w:numPr>
        <w:rPr>
          <w:rFonts w:cstheme="minorHAnsi"/>
          <w:sz w:val="24"/>
          <w:szCs w:val="24"/>
        </w:rPr>
      </w:pPr>
      <w:r w:rsidRPr="003F2C09">
        <w:rPr>
          <w:rFonts w:cstheme="minorHAnsi"/>
          <w:sz w:val="24"/>
          <w:szCs w:val="24"/>
        </w:rPr>
        <w:t>We should make better use of Google Apps; archival material should be scanned into Google Drive rather than the wiki, so that everything is located in one place</w:t>
      </w:r>
    </w:p>
    <w:p w:rsidR="00702359" w:rsidRPr="003F2C09" w:rsidRDefault="00702359" w:rsidP="00EC13CE">
      <w:pPr>
        <w:pStyle w:val="ListParagraph"/>
        <w:numPr>
          <w:ilvl w:val="0"/>
          <w:numId w:val="2"/>
        </w:numPr>
        <w:rPr>
          <w:rFonts w:cstheme="minorHAnsi"/>
          <w:sz w:val="24"/>
          <w:szCs w:val="24"/>
        </w:rPr>
      </w:pPr>
      <w:r w:rsidRPr="003F2C09">
        <w:rPr>
          <w:rFonts w:cstheme="minorHAnsi"/>
          <w:sz w:val="24"/>
          <w:szCs w:val="24"/>
        </w:rPr>
        <w:t>Bernadette St. John would like to develop a NOCALL Twitter handle, but “</w:t>
      </w:r>
      <w:proofErr w:type="spellStart"/>
      <w:r w:rsidRPr="003F2C09">
        <w:rPr>
          <w:rFonts w:cstheme="minorHAnsi"/>
          <w:sz w:val="24"/>
          <w:szCs w:val="24"/>
        </w:rPr>
        <w:t>nocall</w:t>
      </w:r>
      <w:proofErr w:type="spellEnd"/>
      <w:r w:rsidRPr="003F2C09">
        <w:rPr>
          <w:rFonts w:cstheme="minorHAnsi"/>
          <w:sz w:val="24"/>
          <w:szCs w:val="24"/>
        </w:rPr>
        <w:t>” is already taken, so she is exploring other options</w:t>
      </w:r>
    </w:p>
    <w:p w:rsidR="00702359" w:rsidRPr="003F2C09" w:rsidRDefault="00702359" w:rsidP="00EC13CE">
      <w:pPr>
        <w:pStyle w:val="ListParagraph"/>
        <w:rPr>
          <w:rFonts w:cstheme="minorHAnsi"/>
          <w:b/>
          <w:i/>
          <w:sz w:val="24"/>
          <w:szCs w:val="24"/>
        </w:rPr>
      </w:pPr>
      <w:r w:rsidRPr="003F2C09">
        <w:rPr>
          <w:rFonts w:cstheme="minorHAnsi"/>
          <w:b/>
          <w:i/>
          <w:sz w:val="24"/>
          <w:szCs w:val="24"/>
        </w:rPr>
        <w:t>Recognition Cluster:</w:t>
      </w:r>
    </w:p>
    <w:p w:rsidR="00702359" w:rsidRDefault="00130211" w:rsidP="00702359">
      <w:pPr>
        <w:pStyle w:val="ListParagraph"/>
        <w:numPr>
          <w:ilvl w:val="0"/>
          <w:numId w:val="3"/>
        </w:numPr>
        <w:rPr>
          <w:rFonts w:cstheme="minorHAnsi"/>
          <w:sz w:val="24"/>
          <w:szCs w:val="24"/>
        </w:rPr>
      </w:pPr>
      <w:r w:rsidRPr="00130211">
        <w:rPr>
          <w:rFonts w:cstheme="minorHAnsi"/>
          <w:i/>
          <w:sz w:val="24"/>
          <w:szCs w:val="24"/>
        </w:rPr>
        <w:t>Grants:</w:t>
      </w:r>
      <w:r>
        <w:rPr>
          <w:rFonts w:cstheme="minorHAnsi"/>
          <w:sz w:val="24"/>
          <w:szCs w:val="24"/>
        </w:rPr>
        <w:t xml:space="preserve"> </w:t>
      </w:r>
      <w:r w:rsidR="00702359" w:rsidRPr="003F2C09">
        <w:rPr>
          <w:rFonts w:cstheme="minorHAnsi"/>
          <w:sz w:val="24"/>
          <w:szCs w:val="24"/>
        </w:rPr>
        <w:t>There is still a $300 grant available for AALL; members are encouraged to apply.</w:t>
      </w:r>
    </w:p>
    <w:p w:rsidR="0042490F" w:rsidRPr="003F2C09" w:rsidRDefault="0042490F" w:rsidP="0042490F">
      <w:pPr>
        <w:pStyle w:val="ListParagraph"/>
        <w:ind w:left="1440"/>
        <w:rPr>
          <w:rFonts w:cstheme="minorHAnsi"/>
          <w:sz w:val="24"/>
          <w:szCs w:val="24"/>
        </w:rPr>
      </w:pPr>
    </w:p>
    <w:p w:rsidR="00702359" w:rsidRPr="003F2C09" w:rsidRDefault="00702359" w:rsidP="00702359">
      <w:pPr>
        <w:pStyle w:val="ListParagraph"/>
        <w:numPr>
          <w:ilvl w:val="0"/>
          <w:numId w:val="1"/>
        </w:numPr>
        <w:rPr>
          <w:rFonts w:cstheme="minorHAnsi"/>
          <w:b/>
          <w:sz w:val="24"/>
          <w:szCs w:val="24"/>
        </w:rPr>
      </w:pPr>
      <w:r w:rsidRPr="003F2C09">
        <w:rPr>
          <w:rFonts w:cstheme="minorHAnsi"/>
          <w:b/>
          <w:sz w:val="24"/>
          <w:szCs w:val="24"/>
        </w:rPr>
        <w:lastRenderedPageBreak/>
        <w:t>Other Business</w:t>
      </w:r>
    </w:p>
    <w:p w:rsidR="00702359" w:rsidRPr="003F2C09" w:rsidRDefault="00702359" w:rsidP="00702359">
      <w:pPr>
        <w:pStyle w:val="ListParagraph"/>
        <w:numPr>
          <w:ilvl w:val="0"/>
          <w:numId w:val="3"/>
        </w:numPr>
        <w:rPr>
          <w:rFonts w:cstheme="minorHAnsi"/>
          <w:sz w:val="24"/>
          <w:szCs w:val="24"/>
        </w:rPr>
      </w:pPr>
      <w:r w:rsidRPr="003F2C09">
        <w:rPr>
          <w:rFonts w:cstheme="minorHAnsi"/>
          <w:b/>
          <w:sz w:val="24"/>
          <w:szCs w:val="24"/>
        </w:rPr>
        <w:t>Committee annual reports</w:t>
      </w:r>
      <w:r w:rsidR="00A00B71" w:rsidRPr="003F2C09">
        <w:rPr>
          <w:rFonts w:cstheme="minorHAnsi"/>
          <w:b/>
          <w:sz w:val="24"/>
          <w:szCs w:val="24"/>
        </w:rPr>
        <w:t>.</w:t>
      </w:r>
      <w:r w:rsidRPr="003F2C09">
        <w:rPr>
          <w:rFonts w:cstheme="minorHAnsi"/>
          <w:sz w:val="24"/>
          <w:szCs w:val="24"/>
        </w:rPr>
        <w:t xml:space="preserve"> </w:t>
      </w:r>
      <w:r w:rsidR="00A00B71" w:rsidRPr="003F2C09">
        <w:rPr>
          <w:rFonts w:cstheme="minorHAnsi"/>
          <w:sz w:val="24"/>
          <w:szCs w:val="24"/>
        </w:rPr>
        <w:t xml:space="preserve">These </w:t>
      </w:r>
      <w:r w:rsidRPr="003F2C09">
        <w:rPr>
          <w:rFonts w:cstheme="minorHAnsi"/>
          <w:sz w:val="24"/>
          <w:szCs w:val="24"/>
        </w:rPr>
        <w:t>are due by May 15; outgoing chairs, please post your reports to the wiki and email to the secretary by that date. This information is crucial for making next year’s budget.</w:t>
      </w:r>
    </w:p>
    <w:p w:rsidR="00A00B71" w:rsidRPr="003F2C09" w:rsidRDefault="00702359" w:rsidP="00702359">
      <w:pPr>
        <w:pStyle w:val="ListParagraph"/>
        <w:numPr>
          <w:ilvl w:val="0"/>
          <w:numId w:val="3"/>
        </w:numPr>
        <w:rPr>
          <w:rFonts w:cstheme="minorHAnsi"/>
          <w:b/>
          <w:sz w:val="24"/>
          <w:szCs w:val="24"/>
        </w:rPr>
      </w:pPr>
      <w:r w:rsidRPr="003F2C09">
        <w:rPr>
          <w:rFonts w:cstheme="minorHAnsi"/>
          <w:b/>
          <w:sz w:val="24"/>
          <w:szCs w:val="24"/>
        </w:rPr>
        <w:t>Call for committee chairs.</w:t>
      </w:r>
      <w:r w:rsidR="00A00B71" w:rsidRPr="003F2C09">
        <w:rPr>
          <w:rFonts w:cstheme="minorHAnsi"/>
          <w:b/>
          <w:sz w:val="24"/>
          <w:szCs w:val="24"/>
        </w:rPr>
        <w:t xml:space="preserve"> </w:t>
      </w:r>
      <w:r w:rsidRPr="003F2C09">
        <w:rPr>
          <w:rFonts w:cstheme="minorHAnsi"/>
          <w:sz w:val="24"/>
          <w:szCs w:val="24"/>
        </w:rPr>
        <w:t xml:space="preserve">Several key positions are needed. </w:t>
      </w:r>
    </w:p>
    <w:p w:rsidR="00702359" w:rsidRPr="003F2C09" w:rsidRDefault="00702359" w:rsidP="00A00B71">
      <w:pPr>
        <w:pStyle w:val="ListParagraph"/>
        <w:numPr>
          <w:ilvl w:val="1"/>
          <w:numId w:val="3"/>
        </w:numPr>
        <w:rPr>
          <w:rFonts w:cstheme="minorHAnsi"/>
          <w:b/>
          <w:sz w:val="24"/>
          <w:szCs w:val="24"/>
        </w:rPr>
      </w:pPr>
      <w:r w:rsidRPr="003F2C09">
        <w:rPr>
          <w:rFonts w:cstheme="minorHAnsi"/>
          <w:sz w:val="24"/>
          <w:szCs w:val="24"/>
        </w:rPr>
        <w:t>Tina Dumas is transitioning out as Membership Committee chair, but will stay on through the end of the first quarter to train her replacement, David Holt.</w:t>
      </w:r>
    </w:p>
    <w:p w:rsidR="00A00B71" w:rsidRPr="003F2C09" w:rsidRDefault="00130211" w:rsidP="00A00B71">
      <w:pPr>
        <w:pStyle w:val="ListParagraph"/>
        <w:numPr>
          <w:ilvl w:val="1"/>
          <w:numId w:val="3"/>
        </w:numPr>
        <w:rPr>
          <w:rFonts w:cstheme="minorHAnsi"/>
          <w:b/>
          <w:sz w:val="24"/>
          <w:szCs w:val="24"/>
        </w:rPr>
      </w:pPr>
      <w:r>
        <w:rPr>
          <w:rFonts w:cstheme="minorHAnsi"/>
          <w:sz w:val="24"/>
          <w:szCs w:val="24"/>
        </w:rPr>
        <w:t>C</w:t>
      </w:r>
      <w:r w:rsidR="00A00B71" w:rsidRPr="003F2C09">
        <w:rPr>
          <w:rFonts w:cstheme="minorHAnsi"/>
          <w:sz w:val="24"/>
          <w:szCs w:val="24"/>
        </w:rPr>
        <w:t>hair</w:t>
      </w:r>
      <w:r>
        <w:rPr>
          <w:rFonts w:cstheme="minorHAnsi"/>
          <w:sz w:val="24"/>
          <w:szCs w:val="24"/>
        </w:rPr>
        <w:t xml:space="preserve">s are </w:t>
      </w:r>
      <w:r w:rsidR="00A00B71" w:rsidRPr="003F2C09">
        <w:rPr>
          <w:rFonts w:cstheme="minorHAnsi"/>
          <w:sz w:val="24"/>
          <w:szCs w:val="24"/>
        </w:rPr>
        <w:t xml:space="preserve">needed for the Nominations Committee and the Education Committee. </w:t>
      </w:r>
    </w:p>
    <w:p w:rsidR="00A00B71" w:rsidRPr="003F2C09" w:rsidRDefault="00A00B71" w:rsidP="00A00B71">
      <w:pPr>
        <w:pStyle w:val="ListParagraph"/>
        <w:numPr>
          <w:ilvl w:val="0"/>
          <w:numId w:val="3"/>
        </w:numPr>
        <w:rPr>
          <w:rFonts w:cstheme="minorHAnsi"/>
          <w:b/>
          <w:sz w:val="24"/>
          <w:szCs w:val="24"/>
        </w:rPr>
      </w:pPr>
      <w:r w:rsidRPr="003F2C09">
        <w:rPr>
          <w:rFonts w:cstheme="minorHAnsi"/>
          <w:b/>
          <w:sz w:val="24"/>
          <w:szCs w:val="24"/>
        </w:rPr>
        <w:t xml:space="preserve">AALL Annual Meeting </w:t>
      </w:r>
    </w:p>
    <w:p w:rsidR="00A00B71" w:rsidRPr="003F2C09" w:rsidRDefault="00A00B71" w:rsidP="00A00B71">
      <w:pPr>
        <w:pStyle w:val="ListParagraph"/>
        <w:numPr>
          <w:ilvl w:val="1"/>
          <w:numId w:val="3"/>
        </w:numPr>
        <w:rPr>
          <w:rFonts w:cstheme="minorHAnsi"/>
          <w:b/>
          <w:sz w:val="24"/>
          <w:szCs w:val="24"/>
        </w:rPr>
      </w:pPr>
      <w:r w:rsidRPr="003F2C09">
        <w:rPr>
          <w:rFonts w:cstheme="minorHAnsi"/>
          <w:sz w:val="24"/>
          <w:szCs w:val="24"/>
        </w:rPr>
        <w:t>Given our improved financial situation, NOCALL will be participating in Joint Chapters Reception, which will be held off-site during AALL.</w:t>
      </w:r>
    </w:p>
    <w:p w:rsidR="00972ED6" w:rsidRPr="003F2C09" w:rsidRDefault="00A00B71" w:rsidP="00A00B71">
      <w:pPr>
        <w:pStyle w:val="ListParagraph"/>
        <w:numPr>
          <w:ilvl w:val="1"/>
          <w:numId w:val="3"/>
        </w:numPr>
        <w:rPr>
          <w:sz w:val="24"/>
          <w:szCs w:val="24"/>
        </w:rPr>
      </w:pPr>
      <w:r w:rsidRPr="003F2C09">
        <w:rPr>
          <w:rFonts w:cstheme="minorHAnsi"/>
          <w:sz w:val="24"/>
          <w:szCs w:val="24"/>
        </w:rPr>
        <w:t xml:space="preserve">AALL will not have an activities area at the convention this year, so there will not be a NOCALL table. Instead, we will have a bulletin board, and possibly a pop-up “table” for a giveaway. </w:t>
      </w:r>
    </w:p>
    <w:p w:rsidR="008477EE" w:rsidRPr="003F2C09" w:rsidRDefault="008477EE" w:rsidP="008477EE">
      <w:pPr>
        <w:pStyle w:val="ListParagraph"/>
        <w:numPr>
          <w:ilvl w:val="0"/>
          <w:numId w:val="3"/>
        </w:numPr>
        <w:rPr>
          <w:b/>
          <w:sz w:val="24"/>
          <w:szCs w:val="24"/>
        </w:rPr>
      </w:pPr>
      <w:r w:rsidRPr="003F2C09">
        <w:rPr>
          <w:rFonts w:cstheme="minorHAnsi"/>
          <w:b/>
          <w:sz w:val="24"/>
          <w:szCs w:val="24"/>
        </w:rPr>
        <w:t xml:space="preserve">Spring Institute </w:t>
      </w:r>
      <w:r w:rsidR="0042490F">
        <w:rPr>
          <w:rFonts w:cstheme="minorHAnsi"/>
          <w:b/>
          <w:sz w:val="24"/>
          <w:szCs w:val="24"/>
        </w:rPr>
        <w:t>s</w:t>
      </w:r>
      <w:r w:rsidRPr="003F2C09">
        <w:rPr>
          <w:rFonts w:cstheme="minorHAnsi"/>
          <w:b/>
          <w:sz w:val="24"/>
          <w:szCs w:val="24"/>
        </w:rPr>
        <w:t>urvey.</w:t>
      </w:r>
      <w:r w:rsidRPr="003F2C09">
        <w:rPr>
          <w:rFonts w:cstheme="minorHAnsi"/>
          <w:sz w:val="24"/>
          <w:szCs w:val="24"/>
        </w:rPr>
        <w:t xml:space="preserve"> The Spring Institute Task Force recently sent out a survey to gauge interest in possible venues and formats</w:t>
      </w:r>
      <w:r w:rsidR="00FF548C" w:rsidRPr="003F2C09">
        <w:rPr>
          <w:rFonts w:cstheme="minorHAnsi"/>
          <w:sz w:val="24"/>
          <w:szCs w:val="24"/>
        </w:rPr>
        <w:t xml:space="preserve">. The deadline to </w:t>
      </w:r>
      <w:r w:rsidRPr="003F2C09">
        <w:rPr>
          <w:rFonts w:cstheme="minorHAnsi"/>
          <w:sz w:val="24"/>
          <w:szCs w:val="24"/>
        </w:rPr>
        <w:t>complete the survey</w:t>
      </w:r>
      <w:r w:rsidR="00FF548C" w:rsidRPr="003F2C09">
        <w:rPr>
          <w:rFonts w:cstheme="minorHAnsi"/>
          <w:sz w:val="24"/>
          <w:szCs w:val="24"/>
        </w:rPr>
        <w:t xml:space="preserve"> it May 4</w:t>
      </w:r>
      <w:r w:rsidR="00FF548C" w:rsidRPr="003F2C09">
        <w:rPr>
          <w:rFonts w:cstheme="minorHAnsi"/>
          <w:sz w:val="24"/>
          <w:szCs w:val="24"/>
          <w:vertAlign w:val="superscript"/>
        </w:rPr>
        <w:t>th</w:t>
      </w:r>
      <w:r w:rsidR="00FF548C" w:rsidRPr="003F2C09">
        <w:rPr>
          <w:rFonts w:cstheme="minorHAnsi"/>
          <w:sz w:val="24"/>
          <w:szCs w:val="24"/>
        </w:rPr>
        <w:t>.</w:t>
      </w:r>
    </w:p>
    <w:p w:rsidR="00D03221" w:rsidRDefault="003F2C09" w:rsidP="00FF548C">
      <w:pPr>
        <w:pStyle w:val="ListParagraph"/>
        <w:numPr>
          <w:ilvl w:val="0"/>
          <w:numId w:val="1"/>
        </w:numPr>
        <w:rPr>
          <w:sz w:val="24"/>
          <w:szCs w:val="24"/>
        </w:rPr>
      </w:pPr>
      <w:r w:rsidRPr="003F2C09">
        <w:rPr>
          <w:b/>
          <w:sz w:val="24"/>
          <w:szCs w:val="24"/>
        </w:rPr>
        <w:t>NOCALL Awards</w:t>
      </w:r>
      <w:r w:rsidRPr="003F2C09">
        <w:rPr>
          <w:b/>
          <w:sz w:val="24"/>
          <w:szCs w:val="24"/>
        </w:rPr>
        <w:br/>
      </w:r>
      <w:r w:rsidRPr="003F2C09">
        <w:rPr>
          <w:sz w:val="24"/>
          <w:szCs w:val="24"/>
        </w:rPr>
        <w:t xml:space="preserve">The Award for Professional Achievement was presented to Leslie </w:t>
      </w:r>
      <w:r>
        <w:rPr>
          <w:sz w:val="24"/>
          <w:szCs w:val="24"/>
        </w:rPr>
        <w:t xml:space="preserve">Forrester. </w:t>
      </w:r>
      <w:r w:rsidR="00D03221">
        <w:rPr>
          <w:sz w:val="24"/>
          <w:szCs w:val="24"/>
        </w:rPr>
        <w:t xml:space="preserve"> Les Forrester has been a member of NOCALL for 30 years, and we hope she’ll continue for a few more!</w:t>
      </w:r>
    </w:p>
    <w:p w:rsidR="00D03221" w:rsidRDefault="00D03221" w:rsidP="00D03221">
      <w:pPr>
        <w:pStyle w:val="ListParagraph"/>
        <w:rPr>
          <w:sz w:val="24"/>
          <w:szCs w:val="24"/>
        </w:rPr>
      </w:pPr>
      <w:r>
        <w:rPr>
          <w:sz w:val="24"/>
          <w:szCs w:val="24"/>
        </w:rPr>
        <w:br/>
        <w:t>She has contributed to NOCALL in many ways:</w:t>
      </w:r>
    </w:p>
    <w:p w:rsidR="00D03221" w:rsidRDefault="00D03221" w:rsidP="00D03221">
      <w:pPr>
        <w:pStyle w:val="ListParagraph"/>
        <w:numPr>
          <w:ilvl w:val="0"/>
          <w:numId w:val="4"/>
        </w:numPr>
        <w:rPr>
          <w:sz w:val="24"/>
          <w:szCs w:val="24"/>
        </w:rPr>
      </w:pPr>
      <w:r>
        <w:rPr>
          <w:sz w:val="24"/>
          <w:szCs w:val="24"/>
        </w:rPr>
        <w:t>As a supportive colleague and mentor to many, many members over the years</w:t>
      </w:r>
    </w:p>
    <w:p w:rsidR="00D03221" w:rsidRDefault="00D03221" w:rsidP="00D03221">
      <w:pPr>
        <w:pStyle w:val="ListParagraph"/>
        <w:numPr>
          <w:ilvl w:val="0"/>
          <w:numId w:val="4"/>
        </w:numPr>
        <w:rPr>
          <w:sz w:val="24"/>
          <w:szCs w:val="24"/>
        </w:rPr>
      </w:pPr>
      <w:r>
        <w:rPr>
          <w:sz w:val="24"/>
          <w:szCs w:val="24"/>
        </w:rPr>
        <w:t>As a charter member of the Technology Committee, a group</w:t>
      </w:r>
      <w:r w:rsidR="00EC05F7">
        <w:rPr>
          <w:sz w:val="24"/>
          <w:szCs w:val="24"/>
        </w:rPr>
        <w:t xml:space="preserve"> </w:t>
      </w:r>
      <w:r>
        <w:rPr>
          <w:sz w:val="24"/>
          <w:szCs w:val="24"/>
        </w:rPr>
        <w:t>which created our first website</w:t>
      </w:r>
    </w:p>
    <w:p w:rsidR="00D03221" w:rsidRDefault="00D03221" w:rsidP="00D03221">
      <w:pPr>
        <w:pStyle w:val="ListParagraph"/>
        <w:numPr>
          <w:ilvl w:val="0"/>
          <w:numId w:val="4"/>
        </w:numPr>
        <w:rPr>
          <w:sz w:val="24"/>
          <w:szCs w:val="24"/>
        </w:rPr>
      </w:pPr>
      <w:r>
        <w:rPr>
          <w:sz w:val="24"/>
          <w:szCs w:val="24"/>
        </w:rPr>
        <w:t>As an editor and contributor to legal newspaper columns and other publications representing NOCALL and our profession to the larger legal profession</w:t>
      </w:r>
    </w:p>
    <w:p w:rsidR="00D03221" w:rsidRDefault="00D03221" w:rsidP="00D03221">
      <w:pPr>
        <w:pStyle w:val="ListParagraph"/>
        <w:numPr>
          <w:ilvl w:val="0"/>
          <w:numId w:val="4"/>
        </w:numPr>
        <w:rPr>
          <w:sz w:val="24"/>
          <w:szCs w:val="24"/>
        </w:rPr>
      </w:pPr>
      <w:r>
        <w:rPr>
          <w:sz w:val="24"/>
          <w:szCs w:val="24"/>
        </w:rPr>
        <w:t>Her most visible and enduring contribution without a doubt, has bee</w:t>
      </w:r>
      <w:r w:rsidR="00EC05F7">
        <w:rPr>
          <w:sz w:val="24"/>
          <w:szCs w:val="24"/>
        </w:rPr>
        <w:t>n</w:t>
      </w:r>
      <w:r>
        <w:rPr>
          <w:sz w:val="24"/>
          <w:szCs w:val="24"/>
        </w:rPr>
        <w:t xml:space="preserve"> coordinating our chapter public relations efforts at AALL, clearly establishing NOCALL as the chapter that is consistently a source of leadership and innovation, and has fun doing it!</w:t>
      </w:r>
    </w:p>
    <w:p w:rsidR="00D03221" w:rsidRDefault="00D03221" w:rsidP="00D03221">
      <w:pPr>
        <w:pStyle w:val="ListParagraph"/>
        <w:numPr>
          <w:ilvl w:val="0"/>
          <w:numId w:val="4"/>
        </w:numPr>
        <w:rPr>
          <w:sz w:val="24"/>
          <w:szCs w:val="24"/>
        </w:rPr>
      </w:pPr>
      <w:r>
        <w:rPr>
          <w:sz w:val="24"/>
          <w:szCs w:val="24"/>
        </w:rPr>
        <w:t>There is little down that she has generated national attention for NOCALL with her perennial selection and distribution of the famed NOCALL Tchotchkes</w:t>
      </w:r>
      <w:r w:rsidRPr="00D03221">
        <w:rPr>
          <w:sz w:val="24"/>
          <w:szCs w:val="24"/>
        </w:rPr>
        <w:br/>
      </w:r>
      <w:r w:rsidRPr="00D03221">
        <w:rPr>
          <w:sz w:val="24"/>
          <w:szCs w:val="24"/>
        </w:rPr>
        <w:br/>
      </w:r>
      <w:r w:rsidRPr="00D03221">
        <w:rPr>
          <w:sz w:val="24"/>
          <w:szCs w:val="24"/>
        </w:rPr>
        <w:br/>
      </w:r>
      <w:r w:rsidRPr="00D03221">
        <w:rPr>
          <w:sz w:val="24"/>
          <w:szCs w:val="24"/>
        </w:rPr>
        <w:lastRenderedPageBreak/>
        <w:br/>
      </w:r>
    </w:p>
    <w:p w:rsidR="00FF548C" w:rsidRDefault="003F2C09" w:rsidP="00EC05F7">
      <w:pPr>
        <w:ind w:left="720"/>
        <w:rPr>
          <w:sz w:val="24"/>
          <w:szCs w:val="24"/>
        </w:rPr>
      </w:pPr>
      <w:r w:rsidRPr="00D03221">
        <w:rPr>
          <w:sz w:val="24"/>
          <w:szCs w:val="24"/>
        </w:rPr>
        <w:t>The Advocacy Award was awarded to Marlene Harmon; Ramona Martinez accepted the award on Marlene’s behalf.</w:t>
      </w:r>
    </w:p>
    <w:p w:rsidR="00D03221" w:rsidRDefault="00D03221" w:rsidP="00EC05F7">
      <w:pPr>
        <w:ind w:left="720"/>
        <w:rPr>
          <w:sz w:val="24"/>
          <w:szCs w:val="24"/>
        </w:rPr>
      </w:pPr>
      <w:r>
        <w:rPr>
          <w:sz w:val="24"/>
          <w:szCs w:val="24"/>
        </w:rPr>
        <w:t>Marlene has been an advocate for law libraries and the public’s access to legal information on behalf of our organization for several years. She has been a member of the NOCALL CRG since 2015, and has been serving as a member of the AALL Government Relations Committee for a number of years.</w:t>
      </w:r>
    </w:p>
    <w:p w:rsidR="00D03221" w:rsidRDefault="00D03221" w:rsidP="00EC05F7">
      <w:pPr>
        <w:ind w:left="720"/>
        <w:rPr>
          <w:sz w:val="24"/>
          <w:szCs w:val="24"/>
        </w:rPr>
      </w:pPr>
      <w:r>
        <w:rPr>
          <w:sz w:val="24"/>
          <w:szCs w:val="24"/>
        </w:rPr>
        <w:t>With gentle urgin</w:t>
      </w:r>
      <w:r w:rsidR="00EC05F7">
        <w:rPr>
          <w:sz w:val="24"/>
          <w:szCs w:val="24"/>
        </w:rPr>
        <w:t>g</w:t>
      </w:r>
      <w:r>
        <w:rPr>
          <w:sz w:val="24"/>
          <w:szCs w:val="24"/>
        </w:rPr>
        <w:t>s and non-judgmental recitations, she continues to provide us firsthand information and assessment of actions, urging us to write our congressional or legislative leaders to take an opposing position, or to state an action of support</w:t>
      </w:r>
    </w:p>
    <w:p w:rsidR="00D03221" w:rsidRPr="00D03221" w:rsidRDefault="00D03221" w:rsidP="00EC05F7">
      <w:pPr>
        <w:ind w:left="720"/>
        <w:rPr>
          <w:sz w:val="24"/>
          <w:szCs w:val="24"/>
        </w:rPr>
      </w:pPr>
      <w:r>
        <w:rPr>
          <w:sz w:val="24"/>
          <w:szCs w:val="24"/>
        </w:rPr>
        <w:t>Marlene has been a constant advocate on behalf of law librarians</w:t>
      </w:r>
      <w:r w:rsidR="00EC05F7">
        <w:rPr>
          <w:sz w:val="24"/>
          <w:szCs w:val="24"/>
        </w:rPr>
        <w:t xml:space="preserve"> everywhere, and for NOCALL espe</w:t>
      </w:r>
      <w:r>
        <w:rPr>
          <w:sz w:val="24"/>
          <w:szCs w:val="24"/>
        </w:rPr>
        <w:t>c</w:t>
      </w:r>
      <w:r w:rsidR="00EC05F7">
        <w:rPr>
          <w:sz w:val="24"/>
          <w:szCs w:val="24"/>
        </w:rPr>
        <w:t>i</w:t>
      </w:r>
      <w:r>
        <w:rPr>
          <w:sz w:val="24"/>
          <w:szCs w:val="24"/>
        </w:rPr>
        <w:t>all</w:t>
      </w:r>
      <w:r w:rsidR="00EC05F7">
        <w:rPr>
          <w:sz w:val="24"/>
          <w:szCs w:val="24"/>
        </w:rPr>
        <w:t>y</w:t>
      </w:r>
      <w:r>
        <w:rPr>
          <w:sz w:val="24"/>
          <w:szCs w:val="24"/>
        </w:rPr>
        <w:t>, with her watchful eye on the</w:t>
      </w:r>
      <w:r w:rsidR="00EC05F7">
        <w:rPr>
          <w:sz w:val="24"/>
          <w:szCs w:val="24"/>
        </w:rPr>
        <w:t xml:space="preserve"> </w:t>
      </w:r>
      <w:r>
        <w:rPr>
          <w:sz w:val="24"/>
          <w:szCs w:val="24"/>
        </w:rPr>
        <w:t>pu</w:t>
      </w:r>
      <w:r w:rsidR="00EC05F7">
        <w:rPr>
          <w:sz w:val="24"/>
          <w:szCs w:val="24"/>
        </w:rPr>
        <w:t>l</w:t>
      </w:r>
      <w:r>
        <w:rPr>
          <w:sz w:val="24"/>
          <w:szCs w:val="24"/>
        </w:rPr>
        <w:t>se of govern</w:t>
      </w:r>
      <w:r w:rsidR="00EC05F7">
        <w:rPr>
          <w:sz w:val="24"/>
          <w:szCs w:val="24"/>
        </w:rPr>
        <w:t>m</w:t>
      </w:r>
      <w:r>
        <w:rPr>
          <w:sz w:val="24"/>
          <w:szCs w:val="24"/>
        </w:rPr>
        <w:t xml:space="preserve">ent. </w:t>
      </w:r>
    </w:p>
    <w:p w:rsidR="005E1D37" w:rsidRDefault="005E1D37" w:rsidP="005E1D37">
      <w:pPr>
        <w:pStyle w:val="ListParagraph"/>
        <w:numPr>
          <w:ilvl w:val="0"/>
          <w:numId w:val="1"/>
        </w:numPr>
        <w:rPr>
          <w:sz w:val="24"/>
          <w:szCs w:val="24"/>
        </w:rPr>
      </w:pPr>
      <w:r>
        <w:rPr>
          <w:b/>
          <w:sz w:val="24"/>
          <w:szCs w:val="24"/>
        </w:rPr>
        <w:t xml:space="preserve">Installation of the 2016-17 Board. </w:t>
      </w:r>
      <w:r w:rsidRPr="005E1D37">
        <w:rPr>
          <w:sz w:val="24"/>
          <w:szCs w:val="24"/>
        </w:rPr>
        <w:t>Incoming Board members Ramona Martinez, Jessica Brasch, Leslie Hesdorfer, Michael Ginsborg, Coral Henning, and Mary Johnson</w:t>
      </w:r>
      <w:r>
        <w:rPr>
          <w:sz w:val="24"/>
          <w:szCs w:val="24"/>
        </w:rPr>
        <w:t xml:space="preserve"> were sworn in.</w:t>
      </w:r>
    </w:p>
    <w:p w:rsidR="005E1D37" w:rsidRDefault="005E1D37" w:rsidP="00130211">
      <w:pPr>
        <w:pStyle w:val="ListParagraph"/>
        <w:rPr>
          <w:sz w:val="24"/>
          <w:szCs w:val="24"/>
        </w:rPr>
      </w:pPr>
    </w:p>
    <w:p w:rsidR="00130211" w:rsidRDefault="00130211" w:rsidP="00130211">
      <w:pPr>
        <w:pStyle w:val="ListParagraph"/>
        <w:rPr>
          <w:sz w:val="24"/>
          <w:szCs w:val="24"/>
        </w:rPr>
      </w:pPr>
      <w:r>
        <w:rPr>
          <w:sz w:val="24"/>
          <w:szCs w:val="24"/>
        </w:rPr>
        <w:t>President Ellen Platt adjourned the meeting at 12:33 pm.</w:t>
      </w:r>
    </w:p>
    <w:p w:rsidR="00130211" w:rsidRDefault="00130211" w:rsidP="00130211">
      <w:pPr>
        <w:pStyle w:val="ListParagraph"/>
        <w:rPr>
          <w:sz w:val="24"/>
          <w:szCs w:val="24"/>
        </w:rPr>
      </w:pPr>
    </w:p>
    <w:p w:rsidR="00130211" w:rsidRDefault="00130211" w:rsidP="00130211">
      <w:pPr>
        <w:pStyle w:val="ListParagraph"/>
        <w:rPr>
          <w:sz w:val="24"/>
          <w:szCs w:val="24"/>
        </w:rPr>
      </w:pPr>
      <w:r>
        <w:rPr>
          <w:sz w:val="24"/>
          <w:szCs w:val="24"/>
        </w:rPr>
        <w:t>Respectfully submitted,</w:t>
      </w:r>
    </w:p>
    <w:p w:rsidR="00130211" w:rsidRPr="005E1D37" w:rsidRDefault="00130211" w:rsidP="00130211">
      <w:pPr>
        <w:pStyle w:val="ListParagraph"/>
        <w:rPr>
          <w:sz w:val="24"/>
          <w:szCs w:val="24"/>
        </w:rPr>
      </w:pPr>
      <w:r>
        <w:rPr>
          <w:sz w:val="24"/>
          <w:szCs w:val="24"/>
        </w:rPr>
        <w:t>Mary Johnson</w:t>
      </w:r>
      <w:r>
        <w:rPr>
          <w:sz w:val="24"/>
          <w:szCs w:val="24"/>
        </w:rPr>
        <w:br/>
        <w:t>NOCALL Secretary</w:t>
      </w:r>
    </w:p>
    <w:p w:rsidR="003F2C09" w:rsidRPr="003F2C09" w:rsidRDefault="003F2C09" w:rsidP="003F2C09">
      <w:pPr>
        <w:pStyle w:val="ListParagraph"/>
        <w:rPr>
          <w:b/>
          <w:sz w:val="24"/>
          <w:szCs w:val="24"/>
        </w:rPr>
      </w:pPr>
    </w:p>
    <w:p w:rsidR="00FF548C" w:rsidRPr="003F2C09" w:rsidRDefault="00FF548C" w:rsidP="003F2C09">
      <w:pPr>
        <w:pStyle w:val="ListParagraph"/>
        <w:rPr>
          <w:b/>
          <w:sz w:val="24"/>
          <w:szCs w:val="24"/>
        </w:rPr>
      </w:pPr>
    </w:p>
    <w:sectPr w:rsidR="00FF548C" w:rsidRPr="003F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B622C"/>
    <w:multiLevelType w:val="hybridMultilevel"/>
    <w:tmpl w:val="0E588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104C4D"/>
    <w:multiLevelType w:val="hybridMultilevel"/>
    <w:tmpl w:val="BAC81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B6617D"/>
    <w:multiLevelType w:val="hybridMultilevel"/>
    <w:tmpl w:val="E6CA5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50676D"/>
    <w:multiLevelType w:val="hybridMultilevel"/>
    <w:tmpl w:val="A1CA5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D6"/>
    <w:rsid w:val="00130211"/>
    <w:rsid w:val="003F2C09"/>
    <w:rsid w:val="0042490F"/>
    <w:rsid w:val="005D6277"/>
    <w:rsid w:val="005E1D37"/>
    <w:rsid w:val="00702359"/>
    <w:rsid w:val="00782E2C"/>
    <w:rsid w:val="008477EE"/>
    <w:rsid w:val="008B3CAF"/>
    <w:rsid w:val="00914227"/>
    <w:rsid w:val="00972ED6"/>
    <w:rsid w:val="00A00B71"/>
    <w:rsid w:val="00D03221"/>
    <w:rsid w:val="00EC05F7"/>
    <w:rsid w:val="00EC13CE"/>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D80F7-1B28-41EE-9960-F6D3C6A4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BD60-6A48-46B7-9438-534B373B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Sacramento County Public Law Library</dc:creator>
  <cp:lastModifiedBy>Julie Horst</cp:lastModifiedBy>
  <cp:revision>2</cp:revision>
  <dcterms:created xsi:type="dcterms:W3CDTF">2016-08-09T15:39:00Z</dcterms:created>
  <dcterms:modified xsi:type="dcterms:W3CDTF">2016-08-09T15:39:00Z</dcterms:modified>
</cp:coreProperties>
</file>