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E5" w:rsidRPr="00A431E5" w:rsidRDefault="00A431E5" w:rsidP="00A43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A431E5">
        <w:rPr>
          <w:rFonts w:ascii="Arial" w:eastAsia="Times New Roman" w:hAnsi="Arial" w:cs="Arial"/>
          <w:b/>
          <w:bCs/>
          <w:color w:val="1F497D"/>
          <w:sz w:val="44"/>
          <w:szCs w:val="44"/>
        </w:rPr>
        <w:t>NOCALL Spring Business Meeting</w:t>
      </w:r>
    </w:p>
    <w:p w:rsidR="00A431E5" w:rsidRPr="00A431E5" w:rsidRDefault="00A431E5" w:rsidP="00A4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E5">
        <w:rPr>
          <w:rFonts w:ascii="Arial" w:eastAsia="Times New Roman" w:hAnsi="Arial" w:cs="Arial"/>
          <w:b/>
          <w:bCs/>
          <w:sz w:val="24"/>
          <w:szCs w:val="24"/>
        </w:rPr>
        <w:t>Wednesday, May 20, 2015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hyperlink r:id="rId5" w:tgtFrame="_blank" w:history="1">
        <w:r w:rsidRPr="00A431E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Marines’ Memorial Club</w:t>
        </w:r>
      </w:hyperlink>
      <w:r w:rsidRPr="00A431E5">
        <w:rPr>
          <w:rFonts w:ascii="Arial" w:eastAsia="Times New Roman" w:hAnsi="Arial" w:cs="Arial"/>
          <w:sz w:val="24"/>
          <w:szCs w:val="24"/>
        </w:rPr>
        <w:t>, 609 Sutter Street, San Francisco, CA 94102  </w:t>
      </w:r>
    </w:p>
    <w:tbl>
      <w:tblPr>
        <w:tblW w:w="0" w:type="auto"/>
        <w:tblInd w:w="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0"/>
      </w:tblGrid>
      <w:tr w:rsidR="00A431E5" w:rsidRPr="00A431E5" w:rsidTr="00A431E5">
        <w:tc>
          <w:tcPr>
            <w:tcW w:w="8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1E5" w:rsidRPr="00A431E5" w:rsidRDefault="00A431E5" w:rsidP="00A431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E5">
              <w:rPr>
                <w:rFonts w:ascii="Arial" w:eastAsia="Times New Roman" w:hAnsi="Arial" w:cs="Arial"/>
                <w:sz w:val="24"/>
                <w:szCs w:val="24"/>
              </w:rPr>
              <w:t>Business Meeting Schedule </w:t>
            </w:r>
          </w:p>
          <w:p w:rsidR="00A431E5" w:rsidRPr="00A431E5" w:rsidRDefault="00A431E5" w:rsidP="00A43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1E5">
              <w:rPr>
                <w:rFonts w:ascii="Arial" w:eastAsia="Times New Roman" w:hAnsi="Arial" w:cs="Arial"/>
                <w:sz w:val="24"/>
                <w:szCs w:val="24"/>
              </w:rPr>
              <w:t>11:30 am – Noon   Registration &amp; Networking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431E5">
              <w:rPr>
                <w:rFonts w:ascii="Arial" w:eastAsia="Times New Roman" w:hAnsi="Arial" w:cs="Arial"/>
                <w:sz w:val="24"/>
                <w:szCs w:val="24"/>
              </w:rPr>
              <w:t>Noon – 12:45 pm   Luncheon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A431E5">
              <w:rPr>
                <w:rFonts w:ascii="Arial" w:eastAsia="Times New Roman" w:hAnsi="Arial" w:cs="Arial"/>
                <w:sz w:val="24"/>
                <w:szCs w:val="24"/>
              </w:rPr>
              <w:t xml:space="preserve">12:45 – 1:30  pm   NOCALL Business Meeting, Awards &amp; Induction 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                            </w:t>
            </w:r>
            <w:r w:rsidRPr="00A431E5">
              <w:rPr>
                <w:rFonts w:ascii="Arial" w:eastAsia="Times New Roman" w:hAnsi="Arial" w:cs="Arial"/>
                <w:sz w:val="24"/>
                <w:szCs w:val="24"/>
              </w:rPr>
              <w:t>2014/2015 NOCALL Board</w:t>
            </w:r>
          </w:p>
        </w:tc>
      </w:tr>
    </w:tbl>
    <w:p w:rsidR="00A431E5" w:rsidRPr="00A431E5" w:rsidRDefault="00A431E5" w:rsidP="00A4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1E5">
        <w:rPr>
          <w:rFonts w:ascii="Arial" w:eastAsia="Times New Roman" w:hAnsi="Arial" w:cs="Arial"/>
          <w:sz w:val="24"/>
          <w:szCs w:val="24"/>
        </w:rPr>
        <w:t xml:space="preserve">The Business Meeting will include presentation of the NOCALL Award for Professional Achievement to Sharon </w:t>
      </w:r>
      <w:proofErr w:type="spellStart"/>
      <w:r w:rsidRPr="00A431E5">
        <w:rPr>
          <w:rFonts w:ascii="Arial" w:eastAsia="Times New Roman" w:hAnsi="Arial" w:cs="Arial"/>
          <w:sz w:val="24"/>
          <w:szCs w:val="24"/>
        </w:rPr>
        <w:t>Borbon</w:t>
      </w:r>
      <w:proofErr w:type="spellEnd"/>
      <w:r w:rsidRPr="00A431E5">
        <w:rPr>
          <w:rFonts w:ascii="Arial" w:eastAsia="Times New Roman" w:hAnsi="Arial" w:cs="Arial"/>
          <w:sz w:val="24"/>
          <w:szCs w:val="24"/>
        </w:rPr>
        <w:t xml:space="preserve"> of the Fresno County Law Library, and a vote on the proposed amendments to the Constitution and Bylaws.  Immediately following our Business Meeting, the incoming 2015/2016 NOCALL Board will be inducted.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  <w:r w:rsidRPr="00A431E5">
        <w:rPr>
          <w:rFonts w:ascii="Arial" w:eastAsia="Times New Roman" w:hAnsi="Arial" w:cs="Arial"/>
          <w:sz w:val="24"/>
          <w:szCs w:val="24"/>
        </w:rPr>
        <w:t xml:space="preserve">Lunch will consist of </w:t>
      </w:r>
      <w:r w:rsidRPr="00A431E5">
        <w:rPr>
          <w:rFonts w:ascii="Arial" w:eastAsia="Times New Roman" w:hAnsi="Arial" w:cs="Arial"/>
          <w:sz w:val="24"/>
          <w:szCs w:val="24"/>
          <w:u w:val="single"/>
        </w:rPr>
        <w:t>Chicken Caesar Salad</w:t>
      </w:r>
      <w:r w:rsidRPr="00A431E5">
        <w:rPr>
          <w:rFonts w:ascii="Arial" w:eastAsia="Times New Roman" w:hAnsi="Arial" w:cs="Arial"/>
          <w:sz w:val="24"/>
          <w:szCs w:val="24"/>
        </w:rPr>
        <w:t xml:space="preserve"> or</w:t>
      </w:r>
      <w:r w:rsidRPr="00A431E5">
        <w:rPr>
          <w:rFonts w:ascii="Arial" w:eastAsia="Times New Roman" w:hAnsi="Arial" w:cs="Arial"/>
          <w:sz w:val="24"/>
          <w:szCs w:val="24"/>
          <w:u w:val="single"/>
        </w:rPr>
        <w:t xml:space="preserve"> Caesar Salad w/o Chicken</w:t>
      </w:r>
      <w:r w:rsidRPr="00A431E5">
        <w:rPr>
          <w:rFonts w:ascii="Arial" w:eastAsia="Times New Roman" w:hAnsi="Arial" w:cs="Arial"/>
          <w:sz w:val="24"/>
          <w:szCs w:val="24"/>
        </w:rPr>
        <w:t xml:space="preserve">, fruit tart for desert, as well as coffee and tea.  Please make your selection when you RSVP.  A no host bar will be available. 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  <w:t>_ _ _ _ _ _ _ _ _ _ _ _ _ _ _ _ _ _ _ _ _ _ _ _ _ _ _ _ _ _ _ _ _ _ _ _ _ _ _ _ _ _ _ _ _ _ _ _ _ _ _ _ _ _</w:t>
      </w:r>
    </w:p>
    <w:p w:rsidR="00A431E5" w:rsidRPr="00A431E5" w:rsidRDefault="00A431E5" w:rsidP="00A4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Pr="00A431E5">
        <w:rPr>
          <w:rFonts w:ascii="Arial" w:eastAsia="Times New Roman" w:hAnsi="Arial" w:cs="Arial"/>
          <w:sz w:val="24"/>
          <w:szCs w:val="24"/>
        </w:rPr>
        <w:t xml:space="preserve">Please RSVP to Jen Fell no later than </w:t>
      </w:r>
      <w:r w:rsidRPr="00A431E5">
        <w:rPr>
          <w:rFonts w:ascii="Arial" w:eastAsia="Times New Roman" w:hAnsi="Arial" w:cs="Arial"/>
          <w:color w:val="FF0000"/>
          <w:sz w:val="24"/>
          <w:szCs w:val="24"/>
        </w:rPr>
        <w:t xml:space="preserve">May 11, 2015 </w:t>
      </w:r>
      <w:r w:rsidR="001C68D3">
        <w:rPr>
          <w:rFonts w:ascii="Arial" w:eastAsia="Times New Roman" w:hAnsi="Arial" w:cs="Arial"/>
          <w:color w:val="FF0000"/>
          <w:sz w:val="24"/>
          <w:szCs w:val="24"/>
        </w:rPr>
        <w:t xml:space="preserve">at </w:t>
      </w:r>
      <w:bookmarkStart w:id="0" w:name="_GoBack"/>
      <w:bookmarkEnd w:id="0"/>
      <w:r w:rsidRPr="00A431E5">
        <w:rPr>
          <w:rFonts w:ascii="Arial" w:eastAsia="Times New Roman" w:hAnsi="Arial" w:cs="Arial"/>
          <w:color w:val="FF0000"/>
          <w:sz w:val="24"/>
          <w:szCs w:val="24"/>
        </w:rPr>
        <w:t>2 pm t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o ensure an accurate head count; </w:t>
      </w:r>
      <w:hyperlink r:id="rId6" w:tgtFrame="_blank" w:history="1">
        <w:r w:rsidRPr="00A431E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jfell@saclaw.org</w:t>
        </w:r>
      </w:hyperlink>
      <w:r w:rsidRPr="00A431E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or </w:t>
      </w:r>
      <w:hyperlink r:id="rId7" w:tgtFrame="_blank" w:history="1">
        <w:r w:rsidRPr="00A431E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(916) 874-5291</w:t>
        </w:r>
      </w:hyperlink>
      <w:r w:rsidRPr="00A431E5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or fax form to </w:t>
      </w:r>
      <w:hyperlink r:id="rId8" w:tgtFrame="_blank" w:history="1">
        <w:r w:rsidRPr="00A431E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(916) 874-5691</w:t>
        </w:r>
      </w:hyperlink>
    </w:p>
    <w:p w:rsidR="00A431E5" w:rsidRPr="00A431E5" w:rsidRDefault="00A431E5" w:rsidP="00A4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 xml:space="preserve">Name/Affiliation </w:t>
      </w:r>
      <w:r w:rsidRPr="00A431E5">
        <w:rPr>
          <w:rFonts w:ascii="Arial" w:eastAsia="Times New Roman" w:hAnsi="Arial" w:cs="Arial"/>
          <w:sz w:val="24"/>
          <w:szCs w:val="24"/>
        </w:rPr>
        <w:t>______________________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  <w:r w:rsidRPr="00A431E5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A431E5" w:rsidRDefault="00A431E5" w:rsidP="00A431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Pr="00A431E5">
        <w:rPr>
          <w:rFonts w:ascii="Arial" w:eastAsia="Times New Roman" w:hAnsi="Arial" w:cs="Arial"/>
          <w:sz w:val="24"/>
          <w:szCs w:val="24"/>
        </w:rPr>
        <w:t xml:space="preserve">Contact Information (email and/or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A431E5">
        <w:rPr>
          <w:rFonts w:ascii="Arial" w:eastAsia="Times New Roman" w:hAnsi="Arial" w:cs="Arial"/>
          <w:sz w:val="24"/>
          <w:szCs w:val="24"/>
        </w:rPr>
        <w:t>hone):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_______________________________________________</w:t>
      </w:r>
    </w:p>
    <w:p w:rsidR="00A431E5" w:rsidRPr="00A431E5" w:rsidRDefault="00A431E5" w:rsidP="00A4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A431E5">
        <w:rPr>
          <w:rFonts w:ascii="Arial" w:eastAsia="Times New Roman" w:hAnsi="Arial" w:cs="Arial"/>
          <w:b/>
          <w:bCs/>
          <w:sz w:val="24"/>
          <w:szCs w:val="24"/>
        </w:rPr>
        <w:t>Chicken Caesar Salad</w:t>
      </w:r>
      <w:r w:rsidRPr="00A431E5">
        <w:rPr>
          <w:rFonts w:ascii="Arial" w:eastAsia="Times New Roman" w:hAnsi="Arial" w:cs="Arial"/>
          <w:sz w:val="24"/>
          <w:szCs w:val="24"/>
        </w:rPr>
        <w:t xml:space="preserve"> _________         </w:t>
      </w:r>
      <w:r w:rsidRPr="00A431E5">
        <w:rPr>
          <w:rFonts w:ascii="Arial" w:eastAsia="Times New Roman" w:hAnsi="Arial" w:cs="Arial"/>
          <w:b/>
          <w:bCs/>
          <w:sz w:val="24"/>
          <w:szCs w:val="24"/>
        </w:rPr>
        <w:t>Caesar Salad w/o Chicken</w:t>
      </w:r>
      <w:r w:rsidRPr="00A431E5">
        <w:rPr>
          <w:rFonts w:ascii="Arial" w:eastAsia="Times New Roman" w:hAnsi="Arial" w:cs="Arial"/>
          <w:sz w:val="24"/>
          <w:szCs w:val="24"/>
        </w:rPr>
        <w:t>__________</w:t>
      </w:r>
    </w:p>
    <w:p w:rsidR="00A431E5" w:rsidRPr="00A431E5" w:rsidRDefault="00A431E5" w:rsidP="00A43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A431E5">
        <w:rPr>
          <w:rFonts w:ascii="Arial" w:eastAsia="Times New Roman" w:hAnsi="Arial" w:cs="Arial"/>
          <w:color w:val="FF0000"/>
          <w:sz w:val="24"/>
          <w:szCs w:val="24"/>
        </w:rPr>
        <w:t>Cost = $20 per person X _____ = ___________ Total Payment Due</w:t>
      </w:r>
    </w:p>
    <w:p w:rsidR="00A431E5" w:rsidRPr="00A431E5" w:rsidRDefault="00A431E5" w:rsidP="00A43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Pr="00A431E5">
        <w:rPr>
          <w:rFonts w:ascii="Arial" w:eastAsia="Times New Roman" w:hAnsi="Arial" w:cs="Arial"/>
          <w:sz w:val="24"/>
          <w:szCs w:val="24"/>
        </w:rPr>
        <w:t>Payment to:  Jen Fell, Sacramento County Public Law Library, 609 9</w:t>
      </w:r>
      <w:r w:rsidRPr="00A431E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A431E5">
        <w:rPr>
          <w:rFonts w:ascii="Arial" w:eastAsia="Times New Roman" w:hAnsi="Arial" w:cs="Arial"/>
          <w:sz w:val="24"/>
          <w:szCs w:val="24"/>
        </w:rPr>
        <w:t xml:space="preserve"> Street, Sacramento, CA 95814.  </w:t>
      </w:r>
      <w:r w:rsidRPr="00A431E5">
        <w:rPr>
          <w:rFonts w:ascii="Arial" w:eastAsia="Times New Roman" w:hAnsi="Arial" w:cs="Arial"/>
          <w:b/>
          <w:bCs/>
          <w:sz w:val="24"/>
          <w:szCs w:val="24"/>
        </w:rPr>
        <w:t>Payment will also be accepted at the door</w:t>
      </w:r>
      <w:r w:rsidRPr="00A431E5">
        <w:rPr>
          <w:rFonts w:ascii="Arial" w:eastAsia="Times New Roman" w:hAnsi="Arial" w:cs="Arial"/>
          <w:sz w:val="24"/>
          <w:szCs w:val="24"/>
        </w:rPr>
        <w:t>.  Checks made out to NOCALL.</w:t>
      </w:r>
    </w:p>
    <w:p w:rsidR="00B25B92" w:rsidRDefault="00A431E5" w:rsidP="00A431E5">
      <w:pPr>
        <w:spacing w:before="100" w:beforeAutospacing="1" w:after="100" w:afterAutospacing="1" w:line="240" w:lineRule="auto"/>
      </w:pPr>
      <w:proofErr w:type="gramStart"/>
      <w:r w:rsidRPr="00A431E5">
        <w:rPr>
          <w:rFonts w:ascii="Arial" w:eastAsia="Times New Roman" w:hAnsi="Arial" w:cs="Arial"/>
          <w:b/>
          <w:bCs/>
          <w:sz w:val="24"/>
          <w:szCs w:val="24"/>
        </w:rPr>
        <w:t xml:space="preserve">Many thanks to Heather </w:t>
      </w:r>
      <w:proofErr w:type="spellStart"/>
      <w:r w:rsidRPr="00A431E5">
        <w:rPr>
          <w:rFonts w:ascii="Arial" w:eastAsia="Times New Roman" w:hAnsi="Arial" w:cs="Arial"/>
          <w:b/>
          <w:bCs/>
          <w:sz w:val="24"/>
          <w:szCs w:val="24"/>
        </w:rPr>
        <w:t>Heen</w:t>
      </w:r>
      <w:proofErr w:type="spellEnd"/>
      <w:r w:rsidRPr="00A431E5">
        <w:rPr>
          <w:rFonts w:ascii="Arial" w:eastAsia="Times New Roman" w:hAnsi="Arial" w:cs="Arial"/>
          <w:b/>
          <w:bCs/>
          <w:sz w:val="24"/>
          <w:szCs w:val="24"/>
        </w:rPr>
        <w:t xml:space="preserve"> and Lori </w:t>
      </w:r>
      <w:proofErr w:type="spellStart"/>
      <w:r w:rsidRPr="00A431E5">
        <w:rPr>
          <w:rFonts w:ascii="Arial" w:eastAsia="Times New Roman" w:hAnsi="Arial" w:cs="Arial"/>
          <w:b/>
          <w:bCs/>
          <w:sz w:val="24"/>
          <w:szCs w:val="24"/>
        </w:rPr>
        <w:t>Hedstrom</w:t>
      </w:r>
      <w:proofErr w:type="spellEnd"/>
      <w:r w:rsidRPr="00A431E5">
        <w:rPr>
          <w:rFonts w:ascii="Arial" w:eastAsia="Times New Roman" w:hAnsi="Arial" w:cs="Arial"/>
          <w:b/>
          <w:bCs/>
          <w:sz w:val="24"/>
          <w:szCs w:val="24"/>
        </w:rPr>
        <w:t xml:space="preserve"> of Thomson Reuters Librarian Relations for sponsoring the NOCALL Spring Business Meeting.</w:t>
      </w:r>
      <w:proofErr w:type="gramEnd"/>
      <w:r w:rsidRPr="00A431E5">
        <w:rPr>
          <w:rFonts w:ascii="Arial" w:eastAsia="Times New Roman" w:hAnsi="Arial" w:cs="Arial"/>
          <w:b/>
          <w:bCs/>
          <w:sz w:val="24"/>
          <w:szCs w:val="24"/>
        </w:rPr>
        <w:t>  NOCALL is grateful for the Thomson Reuters Librarian Relations continued generous support of this event, as well as for their sponsorship of the April 2015 Institute Luncheon.</w:t>
      </w:r>
      <w:r w:rsidRPr="00A431E5">
        <w:rPr>
          <w:rFonts w:ascii="Times New Roman" w:eastAsia="Times New Roman" w:hAnsi="Times New Roman" w:cs="Times New Roman"/>
        </w:rPr>
        <w:t> </w:t>
      </w:r>
    </w:p>
    <w:sectPr w:rsidR="00B25B92" w:rsidSect="00A43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E5"/>
    <w:rsid w:val="001C68D3"/>
    <w:rsid w:val="009312C3"/>
    <w:rsid w:val="00A431E5"/>
    <w:rsid w:val="00B2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431E5"/>
  </w:style>
  <w:style w:type="character" w:styleId="Hyperlink">
    <w:name w:val="Hyperlink"/>
    <w:basedOn w:val="DefaultParagraphFont"/>
    <w:uiPriority w:val="99"/>
    <w:semiHidden/>
    <w:unhideWhenUsed/>
    <w:rsid w:val="00A43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431E5"/>
  </w:style>
  <w:style w:type="character" w:styleId="Hyperlink">
    <w:name w:val="Hyperlink"/>
    <w:basedOn w:val="DefaultParagraphFont"/>
    <w:uiPriority w:val="99"/>
    <w:semiHidden/>
    <w:unhideWhenUsed/>
    <w:rsid w:val="00A43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916%29%20874-5691" TargetMode="External"/><Relationship Id="rId3" Type="http://schemas.openxmlformats.org/officeDocument/2006/relationships/settings" Target="settings.xml"/><Relationship Id="rId7" Type="http://schemas.openxmlformats.org/officeDocument/2006/relationships/hyperlink" Target="tel:%28916%29%20874-52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fell@saclaw.org" TargetMode="External"/><Relationship Id="rId5" Type="http://schemas.openxmlformats.org/officeDocument/2006/relationships/hyperlink" Target="http://www.marineclub.com/location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2015-04-28T22:20:00Z</dcterms:created>
  <dcterms:modified xsi:type="dcterms:W3CDTF">2015-04-28T22:20:00Z</dcterms:modified>
</cp:coreProperties>
</file>