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E" w:rsidRDefault="001A4CDE" w:rsidP="001A4CDE">
      <w:pPr>
        <w:jc w:val="center"/>
      </w:pPr>
      <w:r>
        <w:rPr>
          <w:noProof/>
        </w:rPr>
        <w:drawing>
          <wp:inline distT="0" distB="0" distL="0" distR="0">
            <wp:extent cx="538162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arge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657" cy="1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E4" w:rsidRDefault="00BC18E4" w:rsidP="001A4CDE">
      <w:pPr>
        <w:jc w:val="center"/>
        <w:rPr>
          <w:rFonts w:ascii="Arial" w:hAnsi="Arial" w:cs="Arial"/>
          <w:b/>
          <w:smallCaps/>
        </w:rPr>
      </w:pPr>
    </w:p>
    <w:p w:rsidR="001A4CDE" w:rsidRDefault="001A4CDE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Sponsorship Opportunity Estimates for</w:t>
      </w:r>
    </w:p>
    <w:p w:rsidR="001A4CDE" w:rsidRDefault="001A4CDE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NOCALL 2013 Spring Institute, April 12 – 13</w:t>
      </w:r>
      <w:r w:rsidR="003549EF">
        <w:rPr>
          <w:rFonts w:ascii="Arial" w:hAnsi="Arial" w:cs="Arial"/>
          <w:b/>
          <w:smallCaps/>
        </w:rPr>
        <w:t>,</w:t>
      </w:r>
      <w:r>
        <w:rPr>
          <w:rFonts w:ascii="Arial" w:hAnsi="Arial" w:cs="Arial"/>
          <w:b/>
          <w:smallCaps/>
        </w:rPr>
        <w:t xml:space="preserve"> 2013</w:t>
      </w:r>
    </w:p>
    <w:p w:rsidR="001A4CDE" w:rsidRDefault="001A4CDE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Sacramento Holiday Inn Capital Plaza</w:t>
      </w:r>
    </w:p>
    <w:p w:rsidR="001A4CDE" w:rsidRDefault="001A4CDE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300 J Street, Sacramento, CA 95814</w:t>
      </w:r>
    </w:p>
    <w:p w:rsidR="001A4CDE" w:rsidRDefault="001A4CDE" w:rsidP="001A4CDE">
      <w:pPr>
        <w:rPr>
          <w:rFonts w:ascii="Arial" w:hAnsi="Arial" w:cs="Arial"/>
          <w:b/>
          <w:smallCaps/>
        </w:rPr>
      </w:pPr>
    </w:p>
    <w:p w:rsidR="001A4CDE" w:rsidRDefault="001A4CDE" w:rsidP="001A4CDE">
      <w:pPr>
        <w:rPr>
          <w:rFonts w:ascii="Arial" w:hAnsi="Arial" w:cs="Arial"/>
          <w:b/>
          <w:smallCaps/>
        </w:rPr>
      </w:pPr>
    </w:p>
    <w:p w:rsidR="001A4CDE" w:rsidRPr="003549EF" w:rsidRDefault="001A4CDE" w:rsidP="001A4CDE">
      <w:pPr>
        <w:rPr>
          <w:rFonts w:ascii="Arial" w:hAnsi="Arial" w:cs="Arial"/>
          <w:b/>
          <w:smallCaps/>
          <w:u w:val="single"/>
        </w:rPr>
      </w:pPr>
      <w:r w:rsidRPr="003549EF">
        <w:rPr>
          <w:rFonts w:ascii="Arial" w:hAnsi="Arial" w:cs="Arial"/>
          <w:b/>
          <w:smallCaps/>
          <w:u w:val="single"/>
        </w:rPr>
        <w:t>Friday, April 12, 2013</w:t>
      </w:r>
    </w:p>
    <w:p w:rsidR="001A4CDE" w:rsidRPr="001A4CDE" w:rsidRDefault="001A4CDE" w:rsidP="001A4CDE">
      <w:pPr>
        <w:rPr>
          <w:rFonts w:ascii="Arial" w:hAnsi="Arial" w:cs="Arial"/>
          <w:b/>
          <w:smallCaps/>
        </w:rPr>
      </w:pPr>
    </w:p>
    <w:p w:rsidR="001A4CDE" w:rsidRPr="001A4CDE" w:rsidRDefault="006A6BBB" w:rsidP="001A4CDE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Box Lunches:  $1350 </w:t>
      </w:r>
      <w:r>
        <w:rPr>
          <w:rFonts w:ascii="Arial" w:hAnsi="Arial" w:cs="Arial"/>
        </w:rPr>
        <w:t>approximate; final numbers will be based on registrations</w:t>
      </w:r>
    </w:p>
    <w:p w:rsidR="001A4CDE" w:rsidRPr="001A4CDE" w:rsidRDefault="001A4CDE" w:rsidP="001A4CDE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Available 11 am to 1 pm in the Registration Area (Foyer)</w:t>
      </w:r>
    </w:p>
    <w:p w:rsidR="00172798" w:rsidRPr="00172798" w:rsidRDefault="005C441C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There is</w:t>
      </w:r>
      <w:r w:rsidR="001A4CDE">
        <w:rPr>
          <w:rFonts w:ascii="Arial" w:hAnsi="Arial" w:cs="Arial"/>
        </w:rPr>
        <w:t xml:space="preserve"> an additional $10 charge per attendee</w:t>
      </w:r>
      <w:r>
        <w:rPr>
          <w:rFonts w:ascii="Arial" w:hAnsi="Arial" w:cs="Arial"/>
        </w:rPr>
        <w:t xml:space="preserve"> to purchase one</w:t>
      </w:r>
      <w:r w:rsidR="00F22409">
        <w:rPr>
          <w:rFonts w:ascii="Arial" w:hAnsi="Arial" w:cs="Arial"/>
        </w:rPr>
        <w:t xml:space="preserve">.  Actual cost is $26.50, so a sponsor could subsidize by picking up the difference of $16.50.  We do not have any numbers yet on how many lunches will be ordered, but usually most attendees – we expect close to 70 – will order a box lunch.  </w:t>
      </w:r>
    </w:p>
    <w:p w:rsidR="00F22409" w:rsidRP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It is likely that there will be Round Table discussions during the pr</w:t>
      </w:r>
      <w:r w:rsidR="00172798">
        <w:rPr>
          <w:rFonts w:ascii="Arial" w:hAnsi="Arial" w:cs="Arial"/>
        </w:rPr>
        <w:t>e-Institute Registration period, so attendees are interested in having lunches at these discussions.</w:t>
      </w:r>
    </w:p>
    <w:p w:rsidR="00F22409" w:rsidRPr="00F22409" w:rsidRDefault="00F22409" w:rsidP="00F22409">
      <w:pPr>
        <w:pStyle w:val="ListParagraph"/>
        <w:rPr>
          <w:rFonts w:ascii="Arial" w:hAnsi="Arial" w:cs="Arial"/>
          <w:b/>
          <w:smallCaps/>
        </w:rPr>
      </w:pPr>
    </w:p>
    <w:p w:rsidR="00F22409" w:rsidRPr="00F22409" w:rsidRDefault="00F22409" w:rsidP="00F22409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Friday Afternoon Break:  $1300</w:t>
      </w:r>
      <w:r>
        <w:rPr>
          <w:rFonts w:ascii="Arial" w:hAnsi="Arial" w:cs="Arial"/>
          <w:smallCaps/>
        </w:rPr>
        <w:t xml:space="preserve"> (</w:t>
      </w:r>
      <w:r>
        <w:rPr>
          <w:rFonts w:ascii="Arial" w:hAnsi="Arial" w:cs="Arial"/>
        </w:rPr>
        <w:t>Bakery break)</w:t>
      </w:r>
    </w:p>
    <w:p w:rsidR="00F22409" w:rsidRP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Based on anticipated 70 members registered, plus vendors</w:t>
      </w:r>
    </w:p>
    <w:p w:rsidR="00F22409" w:rsidRP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Served in same room as meetings and Vendor Exhibits</w:t>
      </w:r>
    </w:p>
    <w:p w:rsid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49EF">
        <w:rPr>
          <w:rFonts w:ascii="Arial" w:hAnsi="Arial" w:cs="Arial"/>
        </w:rPr>
        <w:t xml:space="preserve">Includes Coffee/Tea service, soft drinks &amp; bottled water, plus fruit and </w:t>
      </w:r>
      <w:r w:rsidR="00172798" w:rsidRPr="003549EF">
        <w:rPr>
          <w:rFonts w:ascii="Arial" w:hAnsi="Arial" w:cs="Arial"/>
        </w:rPr>
        <w:t xml:space="preserve">pastry </w:t>
      </w:r>
      <w:r w:rsidRPr="003549EF">
        <w:rPr>
          <w:rFonts w:ascii="Arial" w:hAnsi="Arial" w:cs="Arial"/>
        </w:rPr>
        <w:t>snacks</w:t>
      </w:r>
    </w:p>
    <w:p w:rsidR="003549EF" w:rsidRDefault="003549EF" w:rsidP="003549EF">
      <w:pPr>
        <w:pStyle w:val="ListParagraph"/>
        <w:ind w:left="1440"/>
        <w:rPr>
          <w:rFonts w:ascii="Arial" w:hAnsi="Arial" w:cs="Arial"/>
        </w:rPr>
      </w:pPr>
    </w:p>
    <w:p w:rsidR="003549EF" w:rsidRPr="006A6BBB" w:rsidRDefault="003549EF" w:rsidP="003549EF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 w:rsidRPr="006A6BBB">
        <w:rPr>
          <w:rFonts w:ascii="Arial" w:hAnsi="Arial" w:cs="Arial"/>
          <w:b/>
          <w:smallCaps/>
        </w:rPr>
        <w:t>H</w:t>
      </w:r>
      <w:r w:rsidR="00F22409" w:rsidRPr="006A6BBB">
        <w:rPr>
          <w:rFonts w:ascii="Arial" w:hAnsi="Arial" w:cs="Arial"/>
          <w:b/>
          <w:smallCaps/>
        </w:rPr>
        <w:t>arness Racing Social Event + Dinner: $1300</w:t>
      </w:r>
      <w:r w:rsidR="00F22409" w:rsidRPr="006A6BBB">
        <w:rPr>
          <w:rFonts w:ascii="Arial" w:hAnsi="Arial" w:cs="Arial"/>
          <w:smallCaps/>
        </w:rPr>
        <w:t xml:space="preserve"> (</w:t>
      </w:r>
      <w:r w:rsidR="00F22409" w:rsidRPr="006A6BBB">
        <w:rPr>
          <w:rFonts w:ascii="Arial" w:hAnsi="Arial" w:cs="Arial"/>
        </w:rPr>
        <w:t xml:space="preserve">held off-site at </w:t>
      </w:r>
      <w:proofErr w:type="spellStart"/>
      <w:r w:rsidR="00F22409" w:rsidRPr="006A6BBB">
        <w:rPr>
          <w:rFonts w:ascii="Arial" w:hAnsi="Arial" w:cs="Arial"/>
        </w:rPr>
        <w:t>CalExpo</w:t>
      </w:r>
      <w:proofErr w:type="spellEnd"/>
      <w:r w:rsidR="00F22409" w:rsidRPr="006A6BBB">
        <w:rPr>
          <w:rFonts w:ascii="Arial" w:hAnsi="Arial" w:cs="Arial"/>
        </w:rPr>
        <w:t>)</w:t>
      </w:r>
    </w:p>
    <w:p w:rsidR="003549EF" w:rsidRPr="001419A7" w:rsidRDefault="003549EF" w:rsidP="003549EF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6F78" wp14:editId="42B119F9">
                <wp:simplePos x="0" y="0"/>
                <wp:positionH relativeFrom="column">
                  <wp:posOffset>-266700</wp:posOffset>
                </wp:positionH>
                <wp:positionV relativeFrom="paragraph">
                  <wp:posOffset>52070</wp:posOffset>
                </wp:positionV>
                <wp:extent cx="8382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EF" w:rsidRPr="00152A73" w:rsidRDefault="003549EF" w:rsidP="003549EF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Thomson</w:t>
                            </w:r>
                          </w:p>
                          <w:p w:rsidR="003549EF" w:rsidRPr="00152A73" w:rsidRDefault="003549EF" w:rsidP="003549EF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Reuters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4.1pt;width:6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" fillcolor="#d8d8d8 [2732]" strokecolor="black [3200]" strokeweight="2pt">
                <v:textbox>
                  <w:txbxContent>
                    <w:p w:rsidR="003549EF" w:rsidRPr="00152A73" w:rsidRDefault="003549EF" w:rsidP="003549EF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Thomson</w:t>
                      </w:r>
                    </w:p>
                    <w:p w:rsidR="003549EF" w:rsidRPr="00152A73" w:rsidRDefault="003549EF" w:rsidP="003549EF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Reuters</w:t>
                      </w:r>
                    </w:p>
                  </w:txbxContent>
                </v:textbox>
              </v:shape>
            </w:pict>
          </mc:Fallback>
        </mc:AlternateContent>
      </w:r>
      <w:r w:rsidR="006A6BBB">
        <w:rPr>
          <w:rFonts w:ascii="Arial" w:hAnsi="Arial" w:cs="Arial"/>
        </w:rPr>
        <w:t>This will be an additional $15 charge per attendee. Actual cost is $25 each, so sponsorship is to subsidize the difference of $10.</w:t>
      </w:r>
    </w:p>
    <w:p w:rsidR="001419A7" w:rsidRPr="003549EF" w:rsidRDefault="001419A7" w:rsidP="003549EF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Cash bar.</w:t>
      </w:r>
    </w:p>
    <w:p w:rsidR="00F22409" w:rsidRPr="003549EF" w:rsidRDefault="000E7AE8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Races begin at 6 pm.</w:t>
      </w:r>
      <w:r w:rsidR="00F22409" w:rsidRPr="003549EF">
        <w:rPr>
          <w:rFonts w:ascii="Arial" w:hAnsi="Arial" w:cs="Arial"/>
        </w:rPr>
        <w:t xml:space="preserve"> Dinner is from 6:30 to 8:30 pm.</w:t>
      </w:r>
    </w:p>
    <w:p w:rsidR="00F22409" w:rsidRPr="00F22409" w:rsidRDefault="002D66A7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Buffet dinner</w:t>
      </w:r>
      <w:r w:rsidR="00F22409">
        <w:rPr>
          <w:rFonts w:ascii="Arial" w:hAnsi="Arial" w:cs="Arial"/>
        </w:rPr>
        <w:t xml:space="preserve"> with carving stations</w:t>
      </w:r>
    </w:p>
    <w:p w:rsidR="00F22409" w:rsidRP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One harness race is named for our event </w:t>
      </w:r>
      <w:r w:rsidR="005C441C">
        <w:rPr>
          <w:rFonts w:ascii="Arial" w:hAnsi="Arial" w:cs="Arial"/>
        </w:rPr>
        <w:t>&amp; attendees get photo with race winner</w:t>
      </w:r>
    </w:p>
    <w:p w:rsidR="00F22409" w:rsidRPr="00F22409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Includes admission to </w:t>
      </w:r>
      <w:proofErr w:type="spellStart"/>
      <w:r w:rsidR="002D66A7">
        <w:rPr>
          <w:rFonts w:ascii="Arial" w:hAnsi="Arial" w:cs="Arial"/>
        </w:rPr>
        <w:t>CalExpo</w:t>
      </w:r>
      <w:proofErr w:type="spellEnd"/>
      <w:r w:rsidR="002D66A7">
        <w:rPr>
          <w:rFonts w:ascii="Arial" w:hAnsi="Arial" w:cs="Arial"/>
        </w:rPr>
        <w:t xml:space="preserve"> Harness Race Club</w:t>
      </w:r>
    </w:p>
    <w:p w:rsidR="00F22409" w:rsidRDefault="00F22409" w:rsidP="00F22409">
      <w:pPr>
        <w:rPr>
          <w:rFonts w:ascii="Arial" w:hAnsi="Arial" w:cs="Arial"/>
          <w:b/>
          <w:smallCaps/>
        </w:rPr>
      </w:pPr>
    </w:p>
    <w:p w:rsidR="00F22409" w:rsidRPr="003549EF" w:rsidRDefault="00F22409" w:rsidP="00F22409">
      <w:pPr>
        <w:rPr>
          <w:rFonts w:ascii="Arial" w:hAnsi="Arial" w:cs="Arial"/>
          <w:b/>
          <w:smallCaps/>
          <w:u w:val="single"/>
        </w:rPr>
      </w:pPr>
      <w:r w:rsidRPr="003549EF">
        <w:rPr>
          <w:rFonts w:ascii="Arial" w:hAnsi="Arial" w:cs="Arial"/>
          <w:b/>
          <w:smallCaps/>
          <w:u w:val="single"/>
        </w:rPr>
        <w:t>Saturday, April 13, 2013</w:t>
      </w:r>
    </w:p>
    <w:p w:rsidR="00F22409" w:rsidRPr="00F22409" w:rsidRDefault="00F22409" w:rsidP="00F22409">
      <w:pPr>
        <w:rPr>
          <w:rFonts w:ascii="Arial" w:hAnsi="Arial" w:cs="Arial"/>
          <w:b/>
          <w:smallCaps/>
        </w:rPr>
      </w:pPr>
    </w:p>
    <w:p w:rsidR="00F22409" w:rsidRPr="00F22409" w:rsidRDefault="00F22409" w:rsidP="00F22409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Buffet Breakfast</w:t>
      </w:r>
      <w:r w:rsidR="00EB3F12">
        <w:rPr>
          <w:rFonts w:ascii="Arial" w:hAnsi="Arial" w:cs="Arial"/>
          <w:b/>
          <w:smallCaps/>
        </w:rPr>
        <w:t xml:space="preserve">: $2100 </w:t>
      </w:r>
      <w:r w:rsidR="00EB3F12" w:rsidRPr="003549EF">
        <w:rPr>
          <w:rFonts w:ascii="Arial" w:hAnsi="Arial" w:cs="Arial"/>
          <w:smallCaps/>
        </w:rPr>
        <w:t>(</w:t>
      </w:r>
      <w:r w:rsidR="00EB3F12">
        <w:rPr>
          <w:rFonts w:ascii="Arial" w:hAnsi="Arial" w:cs="Arial"/>
        </w:rPr>
        <w:t>Sunrise)</w:t>
      </w:r>
    </w:p>
    <w:p w:rsidR="00F22409" w:rsidRPr="00EB3F12" w:rsidRDefault="00EB3F12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Based on anticipated 70 members attending</w:t>
      </w:r>
    </w:p>
    <w:p w:rsidR="00EB3F12" w:rsidRPr="00172798" w:rsidRDefault="00EB3F12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Served in same room as meeting and vendor exhibits, 7:45 – 9:00 am</w:t>
      </w:r>
    </w:p>
    <w:p w:rsidR="00EB3F12" w:rsidRPr="00172798" w:rsidRDefault="00172798" w:rsidP="00EB3F1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2798">
        <w:rPr>
          <w:rFonts w:ascii="Arial" w:hAnsi="Arial" w:cs="Arial"/>
        </w:rPr>
        <w:t>Includes eggs, bacon, sausage, potatoes, pastries, juices, fruit, coffee/tea, etc.</w:t>
      </w:r>
    </w:p>
    <w:p w:rsidR="00EB3F12" w:rsidRPr="00EB3F12" w:rsidRDefault="00EB3F12" w:rsidP="00EB3F12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Pr="00EB3F12" w:rsidRDefault="00EB3F12" w:rsidP="00EB3F12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Morning Break:  $1200 </w:t>
      </w:r>
      <w:r>
        <w:rPr>
          <w:rFonts w:ascii="Arial" w:hAnsi="Arial" w:cs="Arial"/>
        </w:rPr>
        <w:t>(Café)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Served in same room as Meeting &amp; Vendor Exhibits</w:t>
      </w:r>
    </w:p>
    <w:p w:rsidR="00EB3F12" w:rsidRPr="001419A7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Includes Coffee/Tea service, bottled water, soft drinks, fruit and granola bars</w:t>
      </w:r>
    </w:p>
    <w:p w:rsidR="001419A7" w:rsidRPr="00EB3F12" w:rsidRDefault="001419A7" w:rsidP="001419A7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Pr="00EB3F12" w:rsidRDefault="00EB3F12" w:rsidP="00EB3F12">
      <w:pPr>
        <w:pStyle w:val="ListParagraph"/>
        <w:ind w:left="1440"/>
        <w:rPr>
          <w:rFonts w:ascii="Arial" w:hAnsi="Arial" w:cs="Arial"/>
          <w:b/>
          <w:smallCaps/>
        </w:rPr>
      </w:pPr>
    </w:p>
    <w:p w:rsidR="003549EF" w:rsidRPr="006A6BBB" w:rsidRDefault="00EB3F12" w:rsidP="003549EF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 w:rsidRPr="006A6BBB">
        <w:rPr>
          <w:rFonts w:ascii="Arial" w:hAnsi="Arial" w:cs="Arial"/>
          <w:b/>
          <w:smallCaps/>
        </w:rPr>
        <w:t xml:space="preserve">Closing Luncheon: $2100 </w:t>
      </w:r>
      <w:r w:rsidRPr="006A6BBB">
        <w:rPr>
          <w:rFonts w:ascii="Arial" w:hAnsi="Arial" w:cs="Arial"/>
        </w:rPr>
        <w:t>(plated)</w:t>
      </w:r>
      <w:r w:rsidR="006A6BBB" w:rsidRPr="006A6BBB">
        <w:rPr>
          <w:rFonts w:ascii="Arial" w:hAnsi="Arial" w:cs="Arial"/>
        </w:rPr>
        <w:t>, approximate; final figure based on registrations</w:t>
      </w:r>
    </w:p>
    <w:p w:rsidR="00EB3F12" w:rsidRPr="00EB3F12" w:rsidRDefault="006A6BBB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423E" wp14:editId="7B812674">
                <wp:simplePos x="0" y="0"/>
                <wp:positionH relativeFrom="column">
                  <wp:posOffset>-219075</wp:posOffset>
                </wp:positionH>
                <wp:positionV relativeFrom="paragraph">
                  <wp:posOffset>69215</wp:posOffset>
                </wp:positionV>
                <wp:extent cx="790575" cy="514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EF" w:rsidRPr="00152A73" w:rsidRDefault="00152A73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LEXIS</w:t>
                            </w:r>
                          </w:p>
                          <w:p w:rsidR="00152A73" w:rsidRPr="00152A73" w:rsidRDefault="00152A73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NEXIS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25pt;margin-top:5.45pt;width:6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" fillcolor="#bfbfbf [2412]" strokecolor="black [3200]" strokeweight="2pt">
                <v:textbox>
                  <w:txbxContent>
                    <w:p w:rsidR="003549EF" w:rsidRPr="00152A73" w:rsidRDefault="00152A73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LEXIS</w:t>
                      </w:r>
                    </w:p>
                    <w:p w:rsidR="00152A73" w:rsidRPr="00152A73" w:rsidRDefault="00152A73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NEXIS</w:t>
                      </w:r>
                    </w:p>
                  </w:txbxContent>
                </v:textbox>
              </v:shape>
            </w:pict>
          </mc:Fallback>
        </mc:AlternateContent>
      </w:r>
      <w:r w:rsidR="005C441C">
        <w:rPr>
          <w:rFonts w:ascii="Arial" w:hAnsi="Arial" w:cs="Arial"/>
        </w:rPr>
        <w:t>Full lunch with salad, desert, coffee, tea, etc.</w:t>
      </w:r>
      <w:bookmarkStart w:id="0" w:name="_GoBack"/>
      <w:bookmarkEnd w:id="0"/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Served in room next to meeting room, 12:45 – 2:00 pm</w:t>
      </w:r>
    </w:p>
    <w:p w:rsidR="00EB3F12" w:rsidRPr="001419A7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Luncheon guest speaker is AALL President, Jean Wenger</w:t>
      </w:r>
    </w:p>
    <w:p w:rsidR="001419A7" w:rsidRPr="003549EF" w:rsidRDefault="001419A7" w:rsidP="001419A7">
      <w:pPr>
        <w:pStyle w:val="ListParagraph"/>
        <w:ind w:left="1440"/>
        <w:rPr>
          <w:rFonts w:ascii="Arial" w:hAnsi="Arial" w:cs="Arial"/>
          <w:b/>
          <w:smallCaps/>
        </w:rPr>
      </w:pPr>
    </w:p>
    <w:p w:rsidR="003549EF" w:rsidRPr="00EB3F12" w:rsidRDefault="003549EF" w:rsidP="003549EF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Default="00EB3F12" w:rsidP="00EB3F12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Event Technology Services (AV):  $1320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For both days of Institute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Wireless Internet in Meeting Room where Vendor Exhibits located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Podium microphone for speakers/presenters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Additional Table microphones with mixer at speaker table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Screen and projector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Includes podium microphone at Closing Luncheon </w:t>
      </w:r>
    </w:p>
    <w:p w:rsidR="00EB3F12" w:rsidRDefault="00EB3F12" w:rsidP="00EB3F12">
      <w:pPr>
        <w:ind w:left="1080"/>
        <w:rPr>
          <w:rFonts w:ascii="Arial" w:hAnsi="Arial" w:cs="Arial"/>
          <w:b/>
          <w:smallCaps/>
        </w:rPr>
      </w:pPr>
    </w:p>
    <w:p w:rsidR="000E7AE8" w:rsidRDefault="000E7AE8" w:rsidP="00EB3F12">
      <w:pPr>
        <w:ind w:left="1080"/>
        <w:rPr>
          <w:rFonts w:ascii="Arial" w:hAnsi="Arial" w:cs="Arial"/>
          <w:b/>
          <w:smallCaps/>
        </w:rPr>
      </w:pPr>
    </w:p>
    <w:p w:rsidR="000E7AE8" w:rsidRDefault="000E7AE8" w:rsidP="000E7AE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All Sponsored Events will be:</w:t>
      </w:r>
    </w:p>
    <w:p w:rsidR="000E7AE8" w:rsidRDefault="000E7AE8" w:rsidP="000E7AE8">
      <w:pPr>
        <w:rPr>
          <w:rFonts w:ascii="Arial" w:hAnsi="Arial" w:cs="Arial"/>
          <w:b/>
          <w:smallCaps/>
        </w:rPr>
      </w:pPr>
    </w:p>
    <w:p w:rsid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Acknowledged with Signage during the Sponsored Event</w:t>
      </w:r>
    </w:p>
    <w:p w:rsid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Recognized in the NOCALL 2013 Spring Institute Brochure provided to all Attendees</w:t>
      </w:r>
    </w:p>
    <w:p w:rsid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Brochure will be Included on the NOCALL Website</w:t>
      </w:r>
    </w:p>
    <w:p w:rsidR="000E7AE8" w:rsidRP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Given Verbal Recognition &amp; Thanks at Various Times throughout the Institute </w:t>
      </w:r>
    </w:p>
    <w:sectPr w:rsidR="000E7AE8" w:rsidRPr="000E7AE8" w:rsidSect="001A4C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A7" w:rsidRDefault="001419A7" w:rsidP="001419A7">
      <w:r>
        <w:separator/>
      </w:r>
    </w:p>
  </w:endnote>
  <w:endnote w:type="continuationSeparator" w:id="0">
    <w:p w:rsidR="001419A7" w:rsidRDefault="001419A7" w:rsidP="0014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9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9A7" w:rsidRDefault="00141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9A7" w:rsidRDefault="0014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A7" w:rsidRDefault="001419A7" w:rsidP="001419A7">
      <w:r>
        <w:separator/>
      </w:r>
    </w:p>
  </w:footnote>
  <w:footnote w:type="continuationSeparator" w:id="0">
    <w:p w:rsidR="001419A7" w:rsidRDefault="001419A7" w:rsidP="0014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D8B"/>
    <w:multiLevelType w:val="hybridMultilevel"/>
    <w:tmpl w:val="3104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BADD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6C2"/>
    <w:multiLevelType w:val="hybridMultilevel"/>
    <w:tmpl w:val="FD60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E"/>
    <w:rsid w:val="000E7AE8"/>
    <w:rsid w:val="001419A7"/>
    <w:rsid w:val="00152A73"/>
    <w:rsid w:val="00172798"/>
    <w:rsid w:val="001A4CDE"/>
    <w:rsid w:val="002D66A7"/>
    <w:rsid w:val="003549EF"/>
    <w:rsid w:val="005C441C"/>
    <w:rsid w:val="006A6BBB"/>
    <w:rsid w:val="00BC18E4"/>
    <w:rsid w:val="00D36DB1"/>
    <w:rsid w:val="00EB3F12"/>
    <w:rsid w:val="00F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4C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C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4C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4CDE"/>
    <w:rPr>
      <w:b/>
      <w:bCs/>
    </w:rPr>
  </w:style>
  <w:style w:type="character" w:styleId="Emphasis">
    <w:name w:val="Emphasis"/>
    <w:basedOn w:val="DefaultParagraphFont"/>
    <w:uiPriority w:val="20"/>
    <w:qFormat/>
    <w:rsid w:val="001A4C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4CDE"/>
    <w:rPr>
      <w:szCs w:val="32"/>
    </w:rPr>
  </w:style>
  <w:style w:type="paragraph" w:styleId="ListParagraph">
    <w:name w:val="List Paragraph"/>
    <w:basedOn w:val="Normal"/>
    <w:uiPriority w:val="34"/>
    <w:qFormat/>
    <w:rsid w:val="001A4C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C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4C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DE"/>
    <w:rPr>
      <w:b/>
      <w:i/>
      <w:sz w:val="24"/>
    </w:rPr>
  </w:style>
  <w:style w:type="character" w:styleId="SubtleEmphasis">
    <w:name w:val="Subtle Emphasis"/>
    <w:uiPriority w:val="19"/>
    <w:qFormat/>
    <w:rsid w:val="001A4C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4C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4C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4C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4C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C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4C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C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4C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4CDE"/>
    <w:rPr>
      <w:b/>
      <w:bCs/>
    </w:rPr>
  </w:style>
  <w:style w:type="character" w:styleId="Emphasis">
    <w:name w:val="Emphasis"/>
    <w:basedOn w:val="DefaultParagraphFont"/>
    <w:uiPriority w:val="20"/>
    <w:qFormat/>
    <w:rsid w:val="001A4C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4CDE"/>
    <w:rPr>
      <w:szCs w:val="32"/>
    </w:rPr>
  </w:style>
  <w:style w:type="paragraph" w:styleId="ListParagraph">
    <w:name w:val="List Paragraph"/>
    <w:basedOn w:val="Normal"/>
    <w:uiPriority w:val="34"/>
    <w:qFormat/>
    <w:rsid w:val="001A4C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C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4C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DE"/>
    <w:rPr>
      <w:b/>
      <w:i/>
      <w:sz w:val="24"/>
    </w:rPr>
  </w:style>
  <w:style w:type="character" w:styleId="SubtleEmphasis">
    <w:name w:val="Subtle Emphasis"/>
    <w:uiPriority w:val="19"/>
    <w:qFormat/>
    <w:rsid w:val="001A4C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4C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4C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4C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4C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C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cp:lastPrinted>2012-12-20T18:48:00Z</cp:lastPrinted>
  <dcterms:created xsi:type="dcterms:W3CDTF">2012-12-20T16:58:00Z</dcterms:created>
  <dcterms:modified xsi:type="dcterms:W3CDTF">2012-12-20T22:28:00Z</dcterms:modified>
</cp:coreProperties>
</file>